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7EE" w:rsidRPr="00CD47EE" w:rsidRDefault="00CD47EE" w:rsidP="00CD47EE">
      <w:pPr>
        <w:widowControl/>
        <w:shd w:val="clear" w:color="auto" w:fill="FFFFFF"/>
        <w:spacing w:before="375" w:after="570" w:line="570" w:lineRule="atLeast"/>
        <w:jc w:val="center"/>
        <w:outlineLvl w:val="1"/>
        <w:rPr>
          <w:rFonts w:ascii="微软雅黑" w:eastAsia="微软雅黑" w:hAnsi="微软雅黑" w:cs="宋体"/>
          <w:bCs/>
          <w:color w:val="000000" w:themeColor="text1"/>
          <w:kern w:val="0"/>
          <w:sz w:val="30"/>
          <w:szCs w:val="30"/>
        </w:rPr>
      </w:pPr>
      <w:r w:rsidRPr="00CD47EE">
        <w:rPr>
          <w:rFonts w:ascii="微软雅黑" w:eastAsia="微软雅黑" w:hAnsi="微软雅黑" w:cs="宋体" w:hint="eastAsia"/>
          <w:bCs/>
          <w:color w:val="000000" w:themeColor="text1"/>
          <w:kern w:val="0"/>
          <w:sz w:val="30"/>
          <w:szCs w:val="30"/>
        </w:rPr>
        <w:t>关于开展第四届嘉定区政府质量奖申报工作的通知</w:t>
      </w:r>
    </w:p>
    <w:p w:rsidR="00CD47EE" w:rsidRPr="00CD47EE" w:rsidRDefault="00CD47EE" w:rsidP="00CD47EE">
      <w:pPr>
        <w:widowControl/>
        <w:shd w:val="clear" w:color="auto" w:fill="FFFFFF"/>
        <w:spacing w:line="450" w:lineRule="atLeast"/>
        <w:jc w:val="left"/>
        <w:rPr>
          <w:rFonts w:ascii="微软雅黑" w:eastAsia="微软雅黑" w:hAnsi="微软雅黑" w:cs="宋体" w:hint="eastAsia"/>
          <w:color w:val="333333"/>
          <w:kern w:val="0"/>
          <w:sz w:val="24"/>
          <w:szCs w:val="24"/>
        </w:rPr>
      </w:pPr>
      <w:bookmarkStart w:id="0" w:name="_GoBack"/>
      <w:bookmarkEnd w:id="0"/>
      <w:r w:rsidRPr="00CD47EE">
        <w:rPr>
          <w:rFonts w:ascii="微软雅黑" w:eastAsia="微软雅黑" w:hAnsi="微软雅黑" w:cs="宋体" w:hint="eastAsia"/>
          <w:color w:val="333333"/>
          <w:kern w:val="0"/>
          <w:sz w:val="24"/>
          <w:szCs w:val="24"/>
        </w:rPr>
        <w:t>各镇人民政府，区政府各委、办、局、街道办事处，嘉定新城、嘉定工业区、菊园新区管委会，各有关单位：</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嘉定区政府质量奖是嘉定区设立的质量荣誉，主要授予在产品质量、工程质量、服务质量、人居环境质量等领域质量管理和经营绩效方面取得突出成效的组织或个人。按照《上海市嘉定区政府质量奖管理办法》（嘉府规〔2018〕1号），2020年，将继续开展第四届嘉定区政府质量奖评选工作。现将有关事项通知如下：</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一、奖项设置</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第四届嘉定区政府质量奖设“组织”和“个人”两个类别。</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“组织”奖分别为“区长质量奖”、“区质量金奖”及“区质量创新奖”。</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“个人”奖分别为“区长质量奖”和“区质量金奖”。</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二、申报时间</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符合申报条件的各类组织和个人可自愿向嘉定区政府质量奖评审委员会办公室申报，截至日期2020年8月31日。</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三、申报对象及条件</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（一）申报区政府质量奖的组织，应符合以下条件：</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1．在本区登记、注册，正常运行满3年；</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2．建立了有效运行的质量管理体系或其他相关的管理体系，形成了自我完善的质量改进机制；</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lastRenderedPageBreak/>
        <w:t>3．具有卓越的经营绩效，主要经济、技术能级水平、产品或服务质量水平均处于区域领先地位，经营效益良好，社会贡献突出；</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4．具有良好的诚信记录和社会声誉，顾客满意度较高。</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（二）申报区政府质量奖的个人，应符合以下条件：</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1．从事质量或质量相关工作10年以上，在本区工作不少于3年；</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2．有较强的质量创新和改进意识，积极推广或应用先进的质量管理方法或在质量管理中形成独特的工作方法和经验,对提高组织或行业质量水平和绩效做出重要贡献；</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3．恪守职业道德和社会规范，具有榜样作用，具有社会影响力，个人信用记录良好。申报个人如为组织最高管理者，其任职组织近3年无重大质量、安全、环境污染、公共卫生等责任事故（按照国家有关规定认定），无重大社会负面影响投诉，无违法违规不良记录。</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四、申报材料要求</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申报材料由申报表、组织或个人概述、自我评价报告及证实材料组成。</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（一）组织申报提交材料</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1．申报表。各申报组织应如实、完整地填写《嘉定区政府质量奖组织申报表》。</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2．组织概述。申报组织概述内容根据GB/Z 19579《卓越绩效评价准则实施指南》附录B的要求提供，字数不超过3千字。</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3．自我评价报告。申报组织对照GB/T 19580《卓越绩效评价准则》的具体要求，逐条从采用方法、工作展开和实施结果三个方面，用数据和事实进行评价说明，必要时可使用图表。字数不超过5万字。</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lastRenderedPageBreak/>
        <w:t>4．证实性材料。凡在申报表、自我评价报告中涉及的，需提供证实性材料，包括经审计的近3年财务报表、资格证书、荣誉证书材料的复印件等，并加盖公章。如无法提供的，请做书面说明。</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（二）个人申报提交材料</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1．申报表。各申报个人应如实、完整地填写《嘉定区政府质量奖个人申报表》。</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2．个人概述。内容根据DB31/T 598-2012《上海市政府质量奖个人评价准则》附录C的要求提供。字数不超过3千字。</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3．自我评价报告。对照DB31/T 598-2012《上海市政府质量奖个人评价准则》的具体要求，逐条用事实和数据进行自我评价和说明。字数不超过3万字。</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4．证实性材料。凡在申报表、自我评价报告中涉及的，需提供证实性材料，包括个人从事重大质量工作取得实效的证实性材料等复印件，并加盖公章。如无法提供的，请做书面说明。</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以上申报材料中1、2、3需合并成册，证实性材料单独成册，普通A4纸双面印刷、软封面装订、字体为宋体小四号、行距1.5倍。申报组织或个人应向受理部门提交纸质申报材料（内容包括1、2、3）一式三份、证实性材料一式二份、电子光盘（含所有申报材料1、2、3、4）一式一份。</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五、申报及评审工作程序</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（一）推荐申报。申报组织和个人将申报材料报注册地所在街镇或行业主管部门签署书面推荐意见后，于2020年8月31日前报送嘉定区政府质量奖评审办。</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lastRenderedPageBreak/>
        <w:t>（二）资格审查。评审办对申报组织和个人的基本条件、推荐意见和申报材料的完整性进行审查。对通过审查的，正式受理其申报。</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（三）资料评审。评审办组织评审组，根据评审规则，对资格审查合格的组织和个人的申报材料进行评审。评审组根据资料评审结果，按照好中选优的原则确定现场评审名单。</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（四）现场评审。评审办组织评审组，根据评审规则，对通过资料评审的组织和个人进行现场评审。</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（五）综合评价。评审办组织评审组，对进入现场评审的组织和个人进行综合分析，择优提出获奖建议名单。评审办根据评审组的建议，提出获奖推荐名单，并附相关材料提请评委会审议。</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（六）审定公示。评委会表决确定拟奖名单；经新闻媒体向社会公示后，提请区政府批准区政府质量奖拟奖名单。</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（七）批准公告。经区政府批准同意区政府质量奖获奖名单后，通过新闻媒体等向社会公告。</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六、其他事项</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（一）各街镇、行业主管部门应结合各自实际，及早做好创奖组织或个人的宣传、培育及推荐工作。</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二）嘉定区政府质量奖的申报、评审工作严格执行有关程序和标准。按照自愿申报原则，评审过程不向申报组织或个人收取任何费用。有关区政府质量奖管理办法、评价标准、申报表等资料可登陆嘉定区市场监督管理局网站（http://scjg.jiading.gov.cn）“信息公开”栏目中查询获取。</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（三）申报联系方式</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lastRenderedPageBreak/>
        <w:t>联系地址：嘉定区迎园路955号504室  邮编：201822</w:t>
      </w:r>
    </w:p>
    <w:p w:rsidR="00CD47EE" w:rsidRPr="00CD47EE" w:rsidRDefault="00CD47EE" w:rsidP="00CD47EE">
      <w:pPr>
        <w:widowControl/>
        <w:shd w:val="clear" w:color="auto" w:fill="FFFFFF"/>
        <w:spacing w:line="450" w:lineRule="atLeast"/>
        <w:ind w:firstLine="480"/>
        <w:jc w:val="lef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联系人：周奕、黄玉菁  联系电话：59992871</w:t>
      </w:r>
    </w:p>
    <w:p w:rsidR="00CD47EE" w:rsidRPr="00CD47EE" w:rsidRDefault="00CD47EE" w:rsidP="00CD47EE">
      <w:pPr>
        <w:widowControl/>
        <w:shd w:val="clear" w:color="auto" w:fill="FFFFFF"/>
        <w:spacing w:line="450" w:lineRule="atLeast"/>
        <w:jc w:val="righ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嘉定区政府质量奖评审委员会办公室</w:t>
      </w:r>
    </w:p>
    <w:p w:rsidR="00CD47EE" w:rsidRPr="00CD47EE" w:rsidRDefault="00CD47EE" w:rsidP="00CD47EE">
      <w:pPr>
        <w:widowControl/>
        <w:shd w:val="clear" w:color="auto" w:fill="FFFFFF"/>
        <w:spacing w:line="450" w:lineRule="atLeast"/>
        <w:jc w:val="right"/>
        <w:rPr>
          <w:rFonts w:ascii="微软雅黑" w:eastAsia="微软雅黑" w:hAnsi="微软雅黑" w:cs="宋体" w:hint="eastAsia"/>
          <w:color w:val="333333"/>
          <w:kern w:val="0"/>
          <w:sz w:val="24"/>
          <w:szCs w:val="24"/>
        </w:rPr>
      </w:pPr>
      <w:r w:rsidRPr="00CD47EE">
        <w:rPr>
          <w:rFonts w:ascii="微软雅黑" w:eastAsia="微软雅黑" w:hAnsi="微软雅黑" w:cs="宋体" w:hint="eastAsia"/>
          <w:color w:val="333333"/>
          <w:kern w:val="0"/>
          <w:sz w:val="24"/>
          <w:szCs w:val="24"/>
        </w:rPr>
        <w:t>2020年4月24日</w:t>
      </w:r>
    </w:p>
    <w:p w:rsidR="003E7A70" w:rsidRPr="00216935" w:rsidRDefault="003E7A70" w:rsidP="00CD47EE">
      <w:pPr>
        <w:widowControl/>
        <w:shd w:val="clear" w:color="auto" w:fill="FFFFFF"/>
        <w:spacing w:line="600" w:lineRule="atLeast"/>
        <w:ind w:right="1200"/>
        <w:rPr>
          <w:rFonts w:ascii="微软雅黑" w:eastAsia="微软雅黑" w:hAnsi="微软雅黑" w:cs="宋体" w:hint="eastAsia"/>
          <w:color w:val="333333"/>
          <w:kern w:val="0"/>
          <w:sz w:val="24"/>
          <w:szCs w:val="24"/>
        </w:rPr>
      </w:pPr>
    </w:p>
    <w:sectPr w:rsidR="003E7A70" w:rsidRPr="002169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491" w:rsidRDefault="00552491" w:rsidP="001C50B8">
      <w:r>
        <w:separator/>
      </w:r>
    </w:p>
  </w:endnote>
  <w:endnote w:type="continuationSeparator" w:id="0">
    <w:p w:rsidR="00552491" w:rsidRDefault="00552491" w:rsidP="001C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491" w:rsidRDefault="00552491" w:rsidP="001C50B8">
      <w:r>
        <w:separator/>
      </w:r>
    </w:p>
  </w:footnote>
  <w:footnote w:type="continuationSeparator" w:id="0">
    <w:p w:rsidR="00552491" w:rsidRDefault="00552491" w:rsidP="001C5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63"/>
    <w:rsid w:val="000401D9"/>
    <w:rsid w:val="00090792"/>
    <w:rsid w:val="001C50B8"/>
    <w:rsid w:val="00216935"/>
    <w:rsid w:val="00250A5D"/>
    <w:rsid w:val="003E7A70"/>
    <w:rsid w:val="00422763"/>
    <w:rsid w:val="004A5475"/>
    <w:rsid w:val="00536D36"/>
    <w:rsid w:val="00552491"/>
    <w:rsid w:val="006675A2"/>
    <w:rsid w:val="00A5111E"/>
    <w:rsid w:val="00A91840"/>
    <w:rsid w:val="00C52F2E"/>
    <w:rsid w:val="00CD47EE"/>
    <w:rsid w:val="00DB6F91"/>
    <w:rsid w:val="00F846CA"/>
    <w:rsid w:val="00F87ADF"/>
    <w:rsid w:val="00F96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5E22F8-A93D-46BB-8665-350E6C94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50A5D"/>
    <w:pPr>
      <w:widowControl/>
      <w:spacing w:before="300" w:after="150"/>
      <w:jc w:val="left"/>
      <w:outlineLvl w:val="0"/>
    </w:pPr>
    <w:rPr>
      <w:rFonts w:ascii="inherit" w:eastAsia="宋体" w:hAnsi="inherit" w:cs="宋体"/>
      <w:kern w:val="36"/>
      <w:sz w:val="54"/>
      <w:szCs w:val="54"/>
    </w:rPr>
  </w:style>
  <w:style w:type="paragraph" w:styleId="2">
    <w:name w:val="heading 2"/>
    <w:basedOn w:val="a"/>
    <w:next w:val="a"/>
    <w:link w:val="2Char"/>
    <w:uiPriority w:val="9"/>
    <w:semiHidden/>
    <w:unhideWhenUsed/>
    <w:qFormat/>
    <w:rsid w:val="002169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DB6F9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0A5D"/>
    <w:rPr>
      <w:rFonts w:ascii="inherit" w:eastAsia="宋体" w:hAnsi="inherit" w:cs="宋体"/>
      <w:kern w:val="36"/>
      <w:sz w:val="54"/>
      <w:szCs w:val="54"/>
    </w:rPr>
  </w:style>
  <w:style w:type="paragraph" w:styleId="a3">
    <w:name w:val="Normal (Web)"/>
    <w:basedOn w:val="a"/>
    <w:uiPriority w:val="99"/>
    <w:semiHidden/>
    <w:unhideWhenUsed/>
    <w:rsid w:val="00250A5D"/>
    <w:pPr>
      <w:widowControl/>
      <w:spacing w:after="150"/>
      <w:jc w:val="left"/>
    </w:pPr>
    <w:rPr>
      <w:rFonts w:ascii="宋体" w:eastAsia="宋体" w:hAnsi="宋体" w:cs="宋体"/>
      <w:kern w:val="0"/>
      <w:sz w:val="24"/>
      <w:szCs w:val="24"/>
    </w:rPr>
  </w:style>
  <w:style w:type="character" w:styleId="a4">
    <w:name w:val="Strong"/>
    <w:basedOn w:val="a0"/>
    <w:uiPriority w:val="22"/>
    <w:qFormat/>
    <w:rsid w:val="00F87ADF"/>
    <w:rPr>
      <w:b/>
      <w:bCs/>
    </w:rPr>
  </w:style>
  <w:style w:type="character" w:styleId="a5">
    <w:name w:val="Hyperlink"/>
    <w:basedOn w:val="a0"/>
    <w:uiPriority w:val="99"/>
    <w:semiHidden/>
    <w:unhideWhenUsed/>
    <w:rsid w:val="00A5111E"/>
    <w:rPr>
      <w:strike w:val="0"/>
      <w:dstrike w:val="0"/>
      <w:color w:val="337AB7"/>
      <w:u w:val="none"/>
      <w:effect w:val="none"/>
      <w:shd w:val="clear" w:color="auto" w:fill="auto"/>
    </w:rPr>
  </w:style>
  <w:style w:type="paragraph" w:styleId="a6">
    <w:name w:val="header"/>
    <w:basedOn w:val="a"/>
    <w:link w:val="Char"/>
    <w:uiPriority w:val="99"/>
    <w:unhideWhenUsed/>
    <w:rsid w:val="001C5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C50B8"/>
    <w:rPr>
      <w:sz w:val="18"/>
      <w:szCs w:val="18"/>
    </w:rPr>
  </w:style>
  <w:style w:type="paragraph" w:styleId="a7">
    <w:name w:val="footer"/>
    <w:basedOn w:val="a"/>
    <w:link w:val="Char0"/>
    <w:uiPriority w:val="99"/>
    <w:unhideWhenUsed/>
    <w:rsid w:val="001C50B8"/>
    <w:pPr>
      <w:tabs>
        <w:tab w:val="center" w:pos="4153"/>
        <w:tab w:val="right" w:pos="8306"/>
      </w:tabs>
      <w:snapToGrid w:val="0"/>
      <w:jc w:val="left"/>
    </w:pPr>
    <w:rPr>
      <w:sz w:val="18"/>
      <w:szCs w:val="18"/>
    </w:rPr>
  </w:style>
  <w:style w:type="character" w:customStyle="1" w:styleId="Char0">
    <w:name w:val="页脚 Char"/>
    <w:basedOn w:val="a0"/>
    <w:link w:val="a7"/>
    <w:uiPriority w:val="99"/>
    <w:rsid w:val="001C50B8"/>
    <w:rPr>
      <w:sz w:val="18"/>
      <w:szCs w:val="18"/>
    </w:rPr>
  </w:style>
  <w:style w:type="character" w:customStyle="1" w:styleId="3Char">
    <w:name w:val="标题 3 Char"/>
    <w:basedOn w:val="a0"/>
    <w:link w:val="3"/>
    <w:uiPriority w:val="9"/>
    <w:semiHidden/>
    <w:rsid w:val="00DB6F91"/>
    <w:rPr>
      <w:b/>
      <w:bCs/>
      <w:sz w:val="32"/>
      <w:szCs w:val="32"/>
    </w:rPr>
  </w:style>
  <w:style w:type="character" w:customStyle="1" w:styleId="2Char">
    <w:name w:val="标题 2 Char"/>
    <w:basedOn w:val="a0"/>
    <w:link w:val="2"/>
    <w:uiPriority w:val="9"/>
    <w:semiHidden/>
    <w:rsid w:val="0021693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892">
      <w:bodyDiv w:val="1"/>
      <w:marLeft w:val="0"/>
      <w:marRight w:val="0"/>
      <w:marTop w:val="0"/>
      <w:marBottom w:val="0"/>
      <w:divBdr>
        <w:top w:val="none" w:sz="0" w:space="0" w:color="auto"/>
        <w:left w:val="none" w:sz="0" w:space="0" w:color="auto"/>
        <w:bottom w:val="none" w:sz="0" w:space="0" w:color="auto"/>
        <w:right w:val="none" w:sz="0" w:space="0" w:color="auto"/>
      </w:divBdr>
      <w:divsChild>
        <w:div w:id="1656182090">
          <w:marLeft w:val="0"/>
          <w:marRight w:val="0"/>
          <w:marTop w:val="0"/>
          <w:marBottom w:val="0"/>
          <w:divBdr>
            <w:top w:val="none" w:sz="0" w:space="0" w:color="auto"/>
            <w:left w:val="none" w:sz="0" w:space="0" w:color="auto"/>
            <w:bottom w:val="single" w:sz="6" w:space="11" w:color="EEEEEE"/>
            <w:right w:val="none" w:sz="0" w:space="0" w:color="auto"/>
          </w:divBdr>
        </w:div>
        <w:div w:id="667094224">
          <w:marLeft w:val="0"/>
          <w:marRight w:val="0"/>
          <w:marTop w:val="0"/>
          <w:marBottom w:val="0"/>
          <w:divBdr>
            <w:top w:val="none" w:sz="0" w:space="0" w:color="auto"/>
            <w:left w:val="none" w:sz="0" w:space="0" w:color="auto"/>
            <w:bottom w:val="none" w:sz="0" w:space="0" w:color="auto"/>
            <w:right w:val="none" w:sz="0" w:space="0" w:color="auto"/>
          </w:divBdr>
        </w:div>
      </w:divsChild>
    </w:div>
    <w:div w:id="137304336">
      <w:bodyDiv w:val="1"/>
      <w:marLeft w:val="0"/>
      <w:marRight w:val="0"/>
      <w:marTop w:val="0"/>
      <w:marBottom w:val="0"/>
      <w:divBdr>
        <w:top w:val="none" w:sz="0" w:space="0" w:color="auto"/>
        <w:left w:val="none" w:sz="0" w:space="0" w:color="auto"/>
        <w:bottom w:val="none" w:sz="0" w:space="0" w:color="auto"/>
        <w:right w:val="none" w:sz="0" w:space="0" w:color="auto"/>
      </w:divBdr>
      <w:divsChild>
        <w:div w:id="586576200">
          <w:marLeft w:val="0"/>
          <w:marRight w:val="0"/>
          <w:marTop w:val="0"/>
          <w:marBottom w:val="0"/>
          <w:divBdr>
            <w:top w:val="none" w:sz="0" w:space="0" w:color="auto"/>
            <w:left w:val="none" w:sz="0" w:space="0" w:color="auto"/>
            <w:bottom w:val="none" w:sz="0" w:space="0" w:color="auto"/>
            <w:right w:val="none" w:sz="0" w:space="0" w:color="auto"/>
          </w:divBdr>
          <w:divsChild>
            <w:div w:id="441219548">
              <w:marLeft w:val="0"/>
              <w:marRight w:val="0"/>
              <w:marTop w:val="0"/>
              <w:marBottom w:val="0"/>
              <w:divBdr>
                <w:top w:val="none" w:sz="0" w:space="0" w:color="auto"/>
                <w:left w:val="none" w:sz="0" w:space="0" w:color="auto"/>
                <w:bottom w:val="none" w:sz="0" w:space="0" w:color="auto"/>
                <w:right w:val="none" w:sz="0" w:space="0" w:color="auto"/>
              </w:divBdr>
              <w:divsChild>
                <w:div w:id="10380282">
                  <w:marLeft w:val="0"/>
                  <w:marRight w:val="0"/>
                  <w:marTop w:val="0"/>
                  <w:marBottom w:val="0"/>
                  <w:divBdr>
                    <w:top w:val="none" w:sz="0" w:space="0" w:color="auto"/>
                    <w:left w:val="none" w:sz="0" w:space="0" w:color="auto"/>
                    <w:bottom w:val="none" w:sz="0" w:space="0" w:color="auto"/>
                    <w:right w:val="none" w:sz="0" w:space="0" w:color="auto"/>
                  </w:divBdr>
                  <w:divsChild>
                    <w:div w:id="1751385972">
                      <w:marLeft w:val="0"/>
                      <w:marRight w:val="0"/>
                      <w:marTop w:val="0"/>
                      <w:marBottom w:val="0"/>
                      <w:divBdr>
                        <w:top w:val="none" w:sz="0" w:space="0" w:color="auto"/>
                        <w:left w:val="none" w:sz="0" w:space="0" w:color="auto"/>
                        <w:bottom w:val="none" w:sz="0" w:space="0" w:color="auto"/>
                        <w:right w:val="none" w:sz="0" w:space="0" w:color="auto"/>
                      </w:divBdr>
                      <w:divsChild>
                        <w:div w:id="1425372861">
                          <w:marLeft w:val="0"/>
                          <w:marRight w:val="0"/>
                          <w:marTop w:val="0"/>
                          <w:marBottom w:val="450"/>
                          <w:divBdr>
                            <w:top w:val="none" w:sz="0" w:space="0" w:color="auto"/>
                            <w:left w:val="none" w:sz="0" w:space="0" w:color="auto"/>
                            <w:bottom w:val="none" w:sz="0" w:space="0" w:color="auto"/>
                            <w:right w:val="none" w:sz="0" w:space="0" w:color="auto"/>
                          </w:divBdr>
                          <w:divsChild>
                            <w:div w:id="300309930">
                              <w:marLeft w:val="0"/>
                              <w:marRight w:val="0"/>
                              <w:marTop w:val="0"/>
                              <w:marBottom w:val="0"/>
                              <w:divBdr>
                                <w:top w:val="none" w:sz="0" w:space="0" w:color="auto"/>
                                <w:left w:val="none" w:sz="0" w:space="0" w:color="auto"/>
                                <w:bottom w:val="none" w:sz="0" w:space="0" w:color="auto"/>
                                <w:right w:val="none" w:sz="0" w:space="0" w:color="auto"/>
                              </w:divBdr>
                              <w:divsChild>
                                <w:div w:id="453712725">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448162459">
      <w:bodyDiv w:val="1"/>
      <w:marLeft w:val="0"/>
      <w:marRight w:val="0"/>
      <w:marTop w:val="0"/>
      <w:marBottom w:val="0"/>
      <w:divBdr>
        <w:top w:val="none" w:sz="0" w:space="0" w:color="auto"/>
        <w:left w:val="none" w:sz="0" w:space="0" w:color="auto"/>
        <w:bottom w:val="none" w:sz="0" w:space="0" w:color="auto"/>
        <w:right w:val="none" w:sz="0" w:space="0" w:color="auto"/>
      </w:divBdr>
      <w:divsChild>
        <w:div w:id="1077898048">
          <w:marLeft w:val="0"/>
          <w:marRight w:val="0"/>
          <w:marTop w:val="0"/>
          <w:marBottom w:val="0"/>
          <w:divBdr>
            <w:top w:val="none" w:sz="0" w:space="0" w:color="auto"/>
            <w:left w:val="none" w:sz="0" w:space="0" w:color="auto"/>
            <w:bottom w:val="none" w:sz="0" w:space="0" w:color="auto"/>
            <w:right w:val="none" w:sz="0" w:space="0" w:color="auto"/>
          </w:divBdr>
          <w:divsChild>
            <w:div w:id="1282109149">
              <w:marLeft w:val="0"/>
              <w:marRight w:val="0"/>
              <w:marTop w:val="0"/>
              <w:marBottom w:val="0"/>
              <w:divBdr>
                <w:top w:val="none" w:sz="0" w:space="0" w:color="auto"/>
                <w:left w:val="none" w:sz="0" w:space="0" w:color="auto"/>
                <w:bottom w:val="none" w:sz="0" w:space="0" w:color="auto"/>
                <w:right w:val="none" w:sz="0" w:space="0" w:color="auto"/>
              </w:divBdr>
              <w:divsChild>
                <w:div w:id="1522010698">
                  <w:marLeft w:val="0"/>
                  <w:marRight w:val="0"/>
                  <w:marTop w:val="0"/>
                  <w:marBottom w:val="0"/>
                  <w:divBdr>
                    <w:top w:val="none" w:sz="0" w:space="0" w:color="auto"/>
                    <w:left w:val="none" w:sz="0" w:space="0" w:color="auto"/>
                    <w:bottom w:val="none" w:sz="0" w:space="0" w:color="auto"/>
                    <w:right w:val="none" w:sz="0" w:space="0" w:color="auto"/>
                  </w:divBdr>
                  <w:divsChild>
                    <w:div w:id="877159166">
                      <w:marLeft w:val="0"/>
                      <w:marRight w:val="0"/>
                      <w:marTop w:val="0"/>
                      <w:marBottom w:val="0"/>
                      <w:divBdr>
                        <w:top w:val="none" w:sz="0" w:space="0" w:color="auto"/>
                        <w:left w:val="none" w:sz="0" w:space="0" w:color="auto"/>
                        <w:bottom w:val="none" w:sz="0" w:space="0" w:color="auto"/>
                        <w:right w:val="none" w:sz="0" w:space="0" w:color="auto"/>
                      </w:divBdr>
                      <w:divsChild>
                        <w:div w:id="1346401076">
                          <w:marLeft w:val="0"/>
                          <w:marRight w:val="0"/>
                          <w:marTop w:val="0"/>
                          <w:marBottom w:val="450"/>
                          <w:divBdr>
                            <w:top w:val="none" w:sz="0" w:space="0" w:color="auto"/>
                            <w:left w:val="none" w:sz="0" w:space="0" w:color="auto"/>
                            <w:bottom w:val="none" w:sz="0" w:space="0" w:color="auto"/>
                            <w:right w:val="none" w:sz="0" w:space="0" w:color="auto"/>
                          </w:divBdr>
                          <w:divsChild>
                            <w:div w:id="1935018050">
                              <w:marLeft w:val="0"/>
                              <w:marRight w:val="0"/>
                              <w:marTop w:val="0"/>
                              <w:marBottom w:val="0"/>
                              <w:divBdr>
                                <w:top w:val="none" w:sz="0" w:space="0" w:color="auto"/>
                                <w:left w:val="none" w:sz="0" w:space="0" w:color="auto"/>
                                <w:bottom w:val="none" w:sz="0" w:space="0" w:color="auto"/>
                                <w:right w:val="none" w:sz="0" w:space="0" w:color="auto"/>
                              </w:divBdr>
                              <w:divsChild>
                                <w:div w:id="27604812">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17875168">
      <w:bodyDiv w:val="1"/>
      <w:marLeft w:val="0"/>
      <w:marRight w:val="0"/>
      <w:marTop w:val="0"/>
      <w:marBottom w:val="0"/>
      <w:divBdr>
        <w:top w:val="none" w:sz="0" w:space="0" w:color="auto"/>
        <w:left w:val="none" w:sz="0" w:space="0" w:color="auto"/>
        <w:bottom w:val="none" w:sz="0" w:space="0" w:color="auto"/>
        <w:right w:val="none" w:sz="0" w:space="0" w:color="auto"/>
      </w:divBdr>
      <w:divsChild>
        <w:div w:id="618879270">
          <w:marLeft w:val="0"/>
          <w:marRight w:val="0"/>
          <w:marTop w:val="0"/>
          <w:marBottom w:val="0"/>
          <w:divBdr>
            <w:top w:val="none" w:sz="0" w:space="0" w:color="auto"/>
            <w:left w:val="none" w:sz="0" w:space="0" w:color="auto"/>
            <w:bottom w:val="none" w:sz="0" w:space="0" w:color="auto"/>
            <w:right w:val="none" w:sz="0" w:space="0" w:color="auto"/>
          </w:divBdr>
          <w:divsChild>
            <w:div w:id="1739668542">
              <w:marLeft w:val="0"/>
              <w:marRight w:val="0"/>
              <w:marTop w:val="0"/>
              <w:marBottom w:val="0"/>
              <w:divBdr>
                <w:top w:val="none" w:sz="0" w:space="0" w:color="auto"/>
                <w:left w:val="none" w:sz="0" w:space="0" w:color="auto"/>
                <w:bottom w:val="none" w:sz="0" w:space="0" w:color="auto"/>
                <w:right w:val="none" w:sz="0" w:space="0" w:color="auto"/>
              </w:divBdr>
              <w:divsChild>
                <w:div w:id="1088380881">
                  <w:marLeft w:val="0"/>
                  <w:marRight w:val="0"/>
                  <w:marTop w:val="0"/>
                  <w:marBottom w:val="0"/>
                  <w:divBdr>
                    <w:top w:val="none" w:sz="0" w:space="0" w:color="auto"/>
                    <w:left w:val="none" w:sz="0" w:space="0" w:color="auto"/>
                    <w:bottom w:val="none" w:sz="0" w:space="0" w:color="auto"/>
                    <w:right w:val="none" w:sz="0" w:space="0" w:color="auto"/>
                  </w:divBdr>
                  <w:divsChild>
                    <w:div w:id="1191577302">
                      <w:marLeft w:val="0"/>
                      <w:marRight w:val="0"/>
                      <w:marTop w:val="0"/>
                      <w:marBottom w:val="0"/>
                      <w:divBdr>
                        <w:top w:val="none" w:sz="0" w:space="0" w:color="auto"/>
                        <w:left w:val="none" w:sz="0" w:space="0" w:color="auto"/>
                        <w:bottom w:val="none" w:sz="0" w:space="0" w:color="auto"/>
                        <w:right w:val="none" w:sz="0" w:space="0" w:color="auto"/>
                      </w:divBdr>
                      <w:divsChild>
                        <w:div w:id="1826779286">
                          <w:marLeft w:val="0"/>
                          <w:marRight w:val="0"/>
                          <w:marTop w:val="0"/>
                          <w:marBottom w:val="450"/>
                          <w:divBdr>
                            <w:top w:val="none" w:sz="0" w:space="0" w:color="auto"/>
                            <w:left w:val="none" w:sz="0" w:space="0" w:color="auto"/>
                            <w:bottom w:val="none" w:sz="0" w:space="0" w:color="auto"/>
                            <w:right w:val="none" w:sz="0" w:space="0" w:color="auto"/>
                          </w:divBdr>
                          <w:divsChild>
                            <w:div w:id="434179656">
                              <w:marLeft w:val="0"/>
                              <w:marRight w:val="0"/>
                              <w:marTop w:val="0"/>
                              <w:marBottom w:val="0"/>
                              <w:divBdr>
                                <w:top w:val="none" w:sz="0" w:space="0" w:color="auto"/>
                                <w:left w:val="none" w:sz="0" w:space="0" w:color="auto"/>
                                <w:bottom w:val="none" w:sz="0" w:space="0" w:color="auto"/>
                                <w:right w:val="none" w:sz="0" w:space="0" w:color="auto"/>
                              </w:divBdr>
                              <w:divsChild>
                                <w:div w:id="1363437089">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98430203">
      <w:bodyDiv w:val="1"/>
      <w:marLeft w:val="0"/>
      <w:marRight w:val="0"/>
      <w:marTop w:val="0"/>
      <w:marBottom w:val="0"/>
      <w:divBdr>
        <w:top w:val="none" w:sz="0" w:space="0" w:color="auto"/>
        <w:left w:val="none" w:sz="0" w:space="0" w:color="auto"/>
        <w:bottom w:val="none" w:sz="0" w:space="0" w:color="auto"/>
        <w:right w:val="none" w:sz="0" w:space="0" w:color="auto"/>
      </w:divBdr>
      <w:divsChild>
        <w:div w:id="1750884233">
          <w:marLeft w:val="0"/>
          <w:marRight w:val="0"/>
          <w:marTop w:val="0"/>
          <w:marBottom w:val="0"/>
          <w:divBdr>
            <w:top w:val="none" w:sz="0" w:space="0" w:color="auto"/>
            <w:left w:val="none" w:sz="0" w:space="0" w:color="auto"/>
            <w:bottom w:val="single" w:sz="6" w:space="11" w:color="EEEEEE"/>
            <w:right w:val="none" w:sz="0" w:space="0" w:color="auto"/>
          </w:divBdr>
        </w:div>
        <w:div w:id="1838762664">
          <w:marLeft w:val="0"/>
          <w:marRight w:val="0"/>
          <w:marTop w:val="0"/>
          <w:marBottom w:val="0"/>
          <w:divBdr>
            <w:top w:val="none" w:sz="0" w:space="0" w:color="auto"/>
            <w:left w:val="none" w:sz="0" w:space="0" w:color="auto"/>
            <w:bottom w:val="none" w:sz="0" w:space="0" w:color="auto"/>
            <w:right w:val="none" w:sz="0" w:space="0" w:color="auto"/>
          </w:divBdr>
          <w:divsChild>
            <w:div w:id="10920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6175">
      <w:bodyDiv w:val="1"/>
      <w:marLeft w:val="0"/>
      <w:marRight w:val="0"/>
      <w:marTop w:val="0"/>
      <w:marBottom w:val="0"/>
      <w:divBdr>
        <w:top w:val="none" w:sz="0" w:space="0" w:color="auto"/>
        <w:left w:val="none" w:sz="0" w:space="0" w:color="auto"/>
        <w:bottom w:val="none" w:sz="0" w:space="0" w:color="auto"/>
        <w:right w:val="none" w:sz="0" w:space="0" w:color="auto"/>
      </w:divBdr>
      <w:divsChild>
        <w:div w:id="1334605620">
          <w:marLeft w:val="0"/>
          <w:marRight w:val="0"/>
          <w:marTop w:val="420"/>
          <w:marBottom w:val="0"/>
          <w:divBdr>
            <w:top w:val="none" w:sz="0" w:space="0" w:color="auto"/>
            <w:left w:val="none" w:sz="0" w:space="0" w:color="auto"/>
            <w:bottom w:val="none" w:sz="0" w:space="0" w:color="auto"/>
            <w:right w:val="none" w:sz="0" w:space="0" w:color="auto"/>
          </w:divBdr>
        </w:div>
      </w:divsChild>
    </w:div>
    <w:div w:id="880246739">
      <w:bodyDiv w:val="1"/>
      <w:marLeft w:val="0"/>
      <w:marRight w:val="0"/>
      <w:marTop w:val="0"/>
      <w:marBottom w:val="0"/>
      <w:divBdr>
        <w:top w:val="none" w:sz="0" w:space="0" w:color="auto"/>
        <w:left w:val="none" w:sz="0" w:space="0" w:color="auto"/>
        <w:bottom w:val="none" w:sz="0" w:space="0" w:color="auto"/>
        <w:right w:val="none" w:sz="0" w:space="0" w:color="auto"/>
      </w:divBdr>
      <w:divsChild>
        <w:div w:id="1674843312">
          <w:marLeft w:val="0"/>
          <w:marRight w:val="0"/>
          <w:marTop w:val="420"/>
          <w:marBottom w:val="0"/>
          <w:divBdr>
            <w:top w:val="none" w:sz="0" w:space="0" w:color="auto"/>
            <w:left w:val="none" w:sz="0" w:space="0" w:color="auto"/>
            <w:bottom w:val="none" w:sz="0" w:space="0" w:color="auto"/>
            <w:right w:val="none" w:sz="0" w:space="0" w:color="auto"/>
          </w:divBdr>
        </w:div>
      </w:divsChild>
    </w:div>
    <w:div w:id="1087190958">
      <w:bodyDiv w:val="1"/>
      <w:marLeft w:val="0"/>
      <w:marRight w:val="0"/>
      <w:marTop w:val="0"/>
      <w:marBottom w:val="0"/>
      <w:divBdr>
        <w:top w:val="none" w:sz="0" w:space="0" w:color="auto"/>
        <w:left w:val="none" w:sz="0" w:space="0" w:color="auto"/>
        <w:bottom w:val="none" w:sz="0" w:space="0" w:color="auto"/>
        <w:right w:val="none" w:sz="0" w:space="0" w:color="auto"/>
      </w:divBdr>
      <w:divsChild>
        <w:div w:id="840121073">
          <w:marLeft w:val="0"/>
          <w:marRight w:val="0"/>
          <w:marTop w:val="0"/>
          <w:marBottom w:val="0"/>
          <w:divBdr>
            <w:top w:val="none" w:sz="0" w:space="0" w:color="auto"/>
            <w:left w:val="none" w:sz="0" w:space="0" w:color="auto"/>
            <w:bottom w:val="none" w:sz="0" w:space="0" w:color="auto"/>
            <w:right w:val="none" w:sz="0" w:space="0" w:color="auto"/>
          </w:divBdr>
          <w:divsChild>
            <w:div w:id="1150319336">
              <w:marLeft w:val="0"/>
              <w:marRight w:val="0"/>
              <w:marTop w:val="0"/>
              <w:marBottom w:val="0"/>
              <w:divBdr>
                <w:top w:val="none" w:sz="0" w:space="0" w:color="auto"/>
                <w:left w:val="none" w:sz="0" w:space="0" w:color="auto"/>
                <w:bottom w:val="none" w:sz="0" w:space="0" w:color="auto"/>
                <w:right w:val="none" w:sz="0" w:space="0" w:color="auto"/>
              </w:divBdr>
              <w:divsChild>
                <w:div w:id="1627393310">
                  <w:marLeft w:val="0"/>
                  <w:marRight w:val="0"/>
                  <w:marTop w:val="0"/>
                  <w:marBottom w:val="0"/>
                  <w:divBdr>
                    <w:top w:val="none" w:sz="0" w:space="0" w:color="auto"/>
                    <w:left w:val="none" w:sz="0" w:space="0" w:color="auto"/>
                    <w:bottom w:val="none" w:sz="0" w:space="0" w:color="auto"/>
                    <w:right w:val="none" w:sz="0" w:space="0" w:color="auto"/>
                  </w:divBdr>
                  <w:divsChild>
                    <w:div w:id="235285519">
                      <w:marLeft w:val="0"/>
                      <w:marRight w:val="0"/>
                      <w:marTop w:val="0"/>
                      <w:marBottom w:val="0"/>
                      <w:divBdr>
                        <w:top w:val="none" w:sz="0" w:space="0" w:color="auto"/>
                        <w:left w:val="none" w:sz="0" w:space="0" w:color="auto"/>
                        <w:bottom w:val="none" w:sz="0" w:space="0" w:color="auto"/>
                        <w:right w:val="none" w:sz="0" w:space="0" w:color="auto"/>
                      </w:divBdr>
                      <w:divsChild>
                        <w:div w:id="1211381974">
                          <w:marLeft w:val="0"/>
                          <w:marRight w:val="0"/>
                          <w:marTop w:val="100"/>
                          <w:marBottom w:val="100"/>
                          <w:divBdr>
                            <w:top w:val="none" w:sz="0" w:space="0" w:color="auto"/>
                            <w:left w:val="none" w:sz="0" w:space="0" w:color="auto"/>
                            <w:bottom w:val="none" w:sz="0" w:space="0" w:color="auto"/>
                            <w:right w:val="none" w:sz="0" w:space="0" w:color="auto"/>
                          </w:divBdr>
                          <w:divsChild>
                            <w:div w:id="1907300211">
                              <w:marLeft w:val="0"/>
                              <w:marRight w:val="0"/>
                              <w:marTop w:val="0"/>
                              <w:marBottom w:val="600"/>
                              <w:divBdr>
                                <w:top w:val="single" w:sz="6" w:space="0" w:color="CCCCCC"/>
                                <w:left w:val="none" w:sz="0" w:space="0" w:color="auto"/>
                                <w:bottom w:val="single" w:sz="6" w:space="0" w:color="CCCCCC"/>
                                <w:right w:val="none" w:sz="0" w:space="0" w:color="auto"/>
                              </w:divBdr>
                            </w:div>
                            <w:div w:id="1500998408">
                              <w:marLeft w:val="0"/>
                              <w:marRight w:val="0"/>
                              <w:marTop w:val="0"/>
                              <w:marBottom w:val="0"/>
                              <w:divBdr>
                                <w:top w:val="none" w:sz="0" w:space="0" w:color="auto"/>
                                <w:left w:val="none" w:sz="0" w:space="0" w:color="auto"/>
                                <w:bottom w:val="none" w:sz="0" w:space="0" w:color="auto"/>
                                <w:right w:val="none" w:sz="0" w:space="0" w:color="auto"/>
                              </w:divBdr>
                              <w:divsChild>
                                <w:div w:id="227231898">
                                  <w:marLeft w:val="0"/>
                                  <w:marRight w:val="0"/>
                                  <w:marTop w:val="0"/>
                                  <w:marBottom w:val="0"/>
                                  <w:divBdr>
                                    <w:top w:val="none" w:sz="0" w:space="0" w:color="auto"/>
                                    <w:left w:val="none" w:sz="0" w:space="0" w:color="auto"/>
                                    <w:bottom w:val="none" w:sz="0" w:space="0" w:color="auto"/>
                                    <w:right w:val="none" w:sz="0" w:space="0" w:color="auto"/>
                                  </w:divBdr>
                                  <w:divsChild>
                                    <w:div w:id="903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27732">
      <w:bodyDiv w:val="1"/>
      <w:marLeft w:val="0"/>
      <w:marRight w:val="0"/>
      <w:marTop w:val="0"/>
      <w:marBottom w:val="0"/>
      <w:divBdr>
        <w:top w:val="none" w:sz="0" w:space="0" w:color="auto"/>
        <w:left w:val="none" w:sz="0" w:space="0" w:color="auto"/>
        <w:bottom w:val="none" w:sz="0" w:space="0" w:color="auto"/>
        <w:right w:val="none" w:sz="0" w:space="0" w:color="auto"/>
      </w:divBdr>
      <w:divsChild>
        <w:div w:id="469708181">
          <w:marLeft w:val="0"/>
          <w:marRight w:val="0"/>
          <w:marTop w:val="0"/>
          <w:marBottom w:val="0"/>
          <w:divBdr>
            <w:top w:val="none" w:sz="0" w:space="0" w:color="auto"/>
            <w:left w:val="none" w:sz="0" w:space="0" w:color="auto"/>
            <w:bottom w:val="none" w:sz="0" w:space="0" w:color="auto"/>
            <w:right w:val="none" w:sz="0" w:space="0" w:color="auto"/>
          </w:divBdr>
          <w:divsChild>
            <w:div w:id="2100517825">
              <w:marLeft w:val="0"/>
              <w:marRight w:val="0"/>
              <w:marTop w:val="0"/>
              <w:marBottom w:val="0"/>
              <w:divBdr>
                <w:top w:val="none" w:sz="0" w:space="0" w:color="auto"/>
                <w:left w:val="none" w:sz="0" w:space="0" w:color="auto"/>
                <w:bottom w:val="none" w:sz="0" w:space="0" w:color="auto"/>
                <w:right w:val="none" w:sz="0" w:space="0" w:color="auto"/>
              </w:divBdr>
              <w:divsChild>
                <w:div w:id="1030185370">
                  <w:marLeft w:val="0"/>
                  <w:marRight w:val="0"/>
                  <w:marTop w:val="0"/>
                  <w:marBottom w:val="0"/>
                  <w:divBdr>
                    <w:top w:val="none" w:sz="0" w:space="0" w:color="auto"/>
                    <w:left w:val="none" w:sz="0" w:space="0" w:color="auto"/>
                    <w:bottom w:val="none" w:sz="0" w:space="0" w:color="auto"/>
                    <w:right w:val="none" w:sz="0" w:space="0" w:color="auto"/>
                  </w:divBdr>
                  <w:divsChild>
                    <w:div w:id="656767763">
                      <w:marLeft w:val="0"/>
                      <w:marRight w:val="0"/>
                      <w:marTop w:val="0"/>
                      <w:marBottom w:val="0"/>
                      <w:divBdr>
                        <w:top w:val="none" w:sz="0" w:space="0" w:color="auto"/>
                        <w:left w:val="none" w:sz="0" w:space="0" w:color="auto"/>
                        <w:bottom w:val="none" w:sz="0" w:space="0" w:color="auto"/>
                        <w:right w:val="none" w:sz="0" w:space="0" w:color="auto"/>
                      </w:divBdr>
                      <w:divsChild>
                        <w:div w:id="1129856966">
                          <w:marLeft w:val="0"/>
                          <w:marRight w:val="0"/>
                          <w:marTop w:val="0"/>
                          <w:marBottom w:val="450"/>
                          <w:divBdr>
                            <w:top w:val="none" w:sz="0" w:space="0" w:color="auto"/>
                            <w:left w:val="none" w:sz="0" w:space="0" w:color="auto"/>
                            <w:bottom w:val="none" w:sz="0" w:space="0" w:color="auto"/>
                            <w:right w:val="none" w:sz="0" w:space="0" w:color="auto"/>
                          </w:divBdr>
                          <w:divsChild>
                            <w:div w:id="1753353645">
                              <w:marLeft w:val="0"/>
                              <w:marRight w:val="0"/>
                              <w:marTop w:val="0"/>
                              <w:marBottom w:val="0"/>
                              <w:divBdr>
                                <w:top w:val="none" w:sz="0" w:space="0" w:color="auto"/>
                                <w:left w:val="none" w:sz="0" w:space="0" w:color="auto"/>
                                <w:bottom w:val="none" w:sz="0" w:space="0" w:color="auto"/>
                                <w:right w:val="none" w:sz="0" w:space="0" w:color="auto"/>
                              </w:divBdr>
                              <w:divsChild>
                                <w:div w:id="726493454">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2098860315">
      <w:bodyDiv w:val="1"/>
      <w:marLeft w:val="0"/>
      <w:marRight w:val="0"/>
      <w:marTop w:val="0"/>
      <w:marBottom w:val="0"/>
      <w:divBdr>
        <w:top w:val="none" w:sz="0" w:space="0" w:color="auto"/>
        <w:left w:val="none" w:sz="0" w:space="0" w:color="auto"/>
        <w:bottom w:val="none" w:sz="0" w:space="0" w:color="auto"/>
        <w:right w:val="none" w:sz="0" w:space="0" w:color="auto"/>
      </w:divBdr>
      <w:divsChild>
        <w:div w:id="2123450129">
          <w:marLeft w:val="0"/>
          <w:marRight w:val="0"/>
          <w:marTop w:val="0"/>
          <w:marBottom w:val="0"/>
          <w:divBdr>
            <w:top w:val="none" w:sz="0" w:space="0" w:color="auto"/>
            <w:left w:val="none" w:sz="0" w:space="0" w:color="auto"/>
            <w:bottom w:val="single" w:sz="6" w:space="11" w:color="EEEEEE"/>
            <w:right w:val="none" w:sz="0" w:space="0" w:color="auto"/>
          </w:divBdr>
        </w:div>
        <w:div w:id="1387804179">
          <w:marLeft w:val="0"/>
          <w:marRight w:val="0"/>
          <w:marTop w:val="0"/>
          <w:marBottom w:val="0"/>
          <w:divBdr>
            <w:top w:val="none" w:sz="0" w:space="0" w:color="auto"/>
            <w:left w:val="none" w:sz="0" w:space="0" w:color="auto"/>
            <w:bottom w:val="none" w:sz="0" w:space="0" w:color="auto"/>
            <w:right w:val="none" w:sz="0" w:space="0" w:color="auto"/>
          </w:divBdr>
          <w:divsChild>
            <w:div w:id="17320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2020-12-08T09:33:00Z</dcterms:created>
  <dcterms:modified xsi:type="dcterms:W3CDTF">2020-12-16T08:03:00Z</dcterms:modified>
</cp:coreProperties>
</file>