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D7AAB" w:rsidRPr="00BD7AAB" w:rsidTr="00BD7AAB">
        <w:trPr>
          <w:tblCellSpacing w:w="7" w:type="dxa"/>
          <w:jc w:val="center"/>
        </w:trPr>
        <w:tc>
          <w:tcPr>
            <w:tcW w:w="0" w:type="auto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BD7AAB" w:rsidRPr="00BD7AAB" w:rsidRDefault="00BD7AAB" w:rsidP="00BD7AAB">
            <w:pPr>
              <w:widowControl/>
              <w:jc w:val="center"/>
              <w:rPr>
                <w:rFonts w:ascii="宋体" w:eastAsia="宋体" w:hAnsi="宋体" w:cs="宋体"/>
                <w:kern w:val="0"/>
                <w:sz w:val="39"/>
                <w:szCs w:val="39"/>
              </w:rPr>
            </w:pPr>
            <w:r w:rsidRPr="00BD7AAB">
              <w:rPr>
                <w:rFonts w:ascii="宋体" w:eastAsia="宋体" w:hAnsi="宋体" w:cs="宋体"/>
                <w:kern w:val="0"/>
                <w:sz w:val="39"/>
                <w:szCs w:val="39"/>
              </w:rPr>
              <w:t>关于组织申报2019年度椒江区产业扶持专项引导资金的通知</w:t>
            </w:r>
          </w:p>
        </w:tc>
      </w:tr>
      <w:tr w:rsidR="00BD7AAB" w:rsidRPr="00BD7AAB" w:rsidTr="00BD7AAB">
        <w:trPr>
          <w:trHeight w:val="225"/>
          <w:tblCellSpacing w:w="7" w:type="dxa"/>
          <w:jc w:val="center"/>
        </w:trPr>
        <w:tc>
          <w:tcPr>
            <w:tcW w:w="4983" w:type="pct"/>
            <w:tcBorders>
              <w:bottom w:val="single" w:sz="12" w:space="0" w:color="343434"/>
            </w:tcBorders>
            <w:vAlign w:val="center"/>
            <w:hideMark/>
          </w:tcPr>
          <w:p w:rsidR="00BD7AAB" w:rsidRPr="00BD7AAB" w:rsidRDefault="00BD7AAB" w:rsidP="00BD7AAB">
            <w:pPr>
              <w:widowControl/>
              <w:jc w:val="center"/>
              <w:rPr>
                <w:rFonts w:ascii="宋体" w:eastAsia="宋体" w:hAnsi="宋体" w:cs="宋体"/>
                <w:kern w:val="0"/>
                <w:sz w:val="39"/>
                <w:szCs w:val="39"/>
              </w:rPr>
            </w:pPr>
          </w:p>
        </w:tc>
      </w:tr>
      <w:tr w:rsidR="00BD7AAB" w:rsidRPr="00BD7AAB" w:rsidTr="00BD7A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大陈镇人民政府、各街道办事处，各有关主管部门：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根据《台州市椒江区产业扶持专项引导资金管理办法》（椒政办发〔2011〕139号）文件精神，现就组织申报2019年度我区产业扶持专项引导资金有关事项通知如下：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一、基本申报条件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一）申报范围。主要面向农产品深加工、设施农业、生物产业、电子信息、船舶修造、新型材料、循环经济、先进机械装备、光机电一体化、高新技术产业、现代物流、科技服务、商务服务、信息服务、文化创意等产业类项目，以及符合国家《产业结构调整指导目录（2019年本）》的鼓励类产业项目和经区政府确定的其他重点项目。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（二）项目规模。原则上要求申报项目立项的固定资产投资额不低于以下标准：农业项目500万元，工业项目3000万元，服务业项目2000万元。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（三）项目进度。申报项目要求今年已建成或者主体工程已结顶，建设程序合法，建设工期合理，主要设备购置达50%以上。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（四）申报单位必须是经市场监督管理部门注册登记，具有独立法人资格，合法经营并依法在椒江全额纳税，内部财务会计制度健全的企业。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（五）企业本年度已享受过区内其它政策补助的，不得再申报本专项资金。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二、资料申报要求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（一）企业申请时需提交下列申报资料：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1．填报《2019年度台州市椒江区产业扶持专项引导资金申报表》（附件一）； 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2．申请产业扶持专项引导资金的报告（1500字以内），内容主要包括：项目概况、实施情况、产业先进性、发展前景、创税潜力、增加就业、环境影响和能源资源消耗等；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3．产业、产品先进性的相关证明或说明；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4．项目备案（核准、审批）文件；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5．厂房竣工或结顶照片、已到位重要设备照片若干张；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6．企业营业执照复印件；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7．企业税务登记证复印件、本年度1-11月纳税证明；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8．项目投资清单（附件二，单笔支出须万元以上）。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（二）申报资料一式两份。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（三）申报资料需经企业主管部门或街道办事处初审。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三、申报程序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7AAB">
              <w:rPr>
                <w:rFonts w:ascii="宋体" w:eastAsia="宋体" w:hAnsi="宋体" w:cs="宋体"/>
                <w:kern w:val="0"/>
                <w:sz w:val="32"/>
                <w:szCs w:val="32"/>
              </w:rPr>
              <w:t>（一）申报单位按要求将资料装订成册后（散页不受理），分别报送区发改局、区财政局；并将完整的资料电子文档分别报送区发改局、区财政局电子邮箱。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（二）2019年度产业扶持专项引导资金申报截止时间为2019年12月13日。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lastRenderedPageBreak/>
              <w:t>（三）上报材料经格式化审查后符合条件的，由区发改局、区财政局统一委托会计师事务所进行项目投资额审计，所需费用由区财政统一安排，企业不承担审计费用。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四、联系方式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椒江区发改局：李莹，联系电话：88830262，电子邮箱：jjfgcy@163.com。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645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椒江区财政局：金方清，联系电话：89069272，电子邮箱：31739955@qq.com。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firstLine="48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D7A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BD7AAB" w:rsidRPr="00BD7AAB" w:rsidRDefault="00BD7AAB" w:rsidP="00BD7AAB">
            <w:pPr>
              <w:widowControl/>
              <w:spacing w:before="100" w:beforeAutospacing="1" w:after="100" w:afterAutospacing="1" w:line="555" w:lineRule="atLeast"/>
              <w:ind w:right="1600" w:firstLine="480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</w:tbl>
    <w:p w:rsidR="00C36315" w:rsidRPr="00D851E3" w:rsidRDefault="00C36315" w:rsidP="00D851E3"/>
    <w:sectPr w:rsidR="00C36315" w:rsidRPr="00D85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6A" w:rsidRDefault="0067606A" w:rsidP="00BD7AAB">
      <w:r>
        <w:separator/>
      </w:r>
    </w:p>
  </w:endnote>
  <w:endnote w:type="continuationSeparator" w:id="0">
    <w:p w:rsidR="0067606A" w:rsidRDefault="0067606A" w:rsidP="00BD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6A" w:rsidRDefault="0067606A" w:rsidP="00BD7AAB">
      <w:r>
        <w:separator/>
      </w:r>
    </w:p>
  </w:footnote>
  <w:footnote w:type="continuationSeparator" w:id="0">
    <w:p w:rsidR="0067606A" w:rsidRDefault="0067606A" w:rsidP="00BD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CD"/>
    <w:rsid w:val="002607AC"/>
    <w:rsid w:val="0067606A"/>
    <w:rsid w:val="00780F18"/>
    <w:rsid w:val="00803467"/>
    <w:rsid w:val="00886AAB"/>
    <w:rsid w:val="00BD2475"/>
    <w:rsid w:val="00BD7AAB"/>
    <w:rsid w:val="00C36315"/>
    <w:rsid w:val="00CA6F98"/>
    <w:rsid w:val="00D851E3"/>
    <w:rsid w:val="00EA1B6F"/>
    <w:rsid w:val="00F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F614DC-B44C-4E62-A629-F1984AEB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1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D7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D7A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D7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D7A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10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50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34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16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2020-10-27T08:21:00Z</dcterms:created>
  <dcterms:modified xsi:type="dcterms:W3CDTF">2020-10-28T08:48:00Z</dcterms:modified>
</cp:coreProperties>
</file>