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0F" w:rsidRPr="004F5C0F" w:rsidRDefault="004F5C0F" w:rsidP="004F5C0F">
      <w:pPr>
        <w:widowControl/>
        <w:spacing w:line="600" w:lineRule="atLeast"/>
        <w:jc w:val="center"/>
        <w:outlineLvl w:val="0"/>
        <w:rPr>
          <w:rFonts w:ascii="微软雅黑" w:eastAsia="微软雅黑" w:hAnsi="微软雅黑" w:cs="宋体"/>
          <w:b/>
          <w:bCs/>
          <w:color w:val="333333"/>
          <w:kern w:val="36"/>
          <w:sz w:val="36"/>
          <w:szCs w:val="36"/>
        </w:rPr>
      </w:pPr>
      <w:r w:rsidRPr="004F5C0F">
        <w:rPr>
          <w:rFonts w:ascii="微软雅黑" w:eastAsia="微软雅黑" w:hAnsi="微软雅黑" w:cs="宋体" w:hint="eastAsia"/>
          <w:b/>
          <w:bCs/>
          <w:color w:val="333333"/>
          <w:kern w:val="36"/>
          <w:sz w:val="36"/>
          <w:szCs w:val="36"/>
        </w:rPr>
        <w:t>工业和信息化部办公厅关于开展2018年智能制造试点示范项目推荐的通知</w:t>
      </w:r>
    </w:p>
    <w:p w:rsidR="004F5C0F" w:rsidRPr="004F5C0F" w:rsidRDefault="004F5C0F" w:rsidP="004F5C0F">
      <w:pPr>
        <w:widowControl/>
        <w:spacing w:line="390" w:lineRule="atLeast"/>
        <w:jc w:val="center"/>
        <w:rPr>
          <w:rFonts w:ascii="宋体" w:eastAsia="宋体" w:hAnsi="宋体" w:cs="宋体"/>
          <w:color w:val="070707"/>
          <w:kern w:val="0"/>
          <w:szCs w:val="21"/>
        </w:rPr>
      </w:pPr>
      <w:r w:rsidRPr="004F5C0F">
        <w:rPr>
          <w:rFonts w:ascii="宋体" w:eastAsia="宋体" w:hAnsi="宋体" w:cs="宋体" w:hint="eastAsia"/>
          <w:b/>
          <w:bCs/>
          <w:color w:val="070707"/>
          <w:kern w:val="0"/>
          <w:szCs w:val="21"/>
        </w:rPr>
        <w:t>工</w:t>
      </w:r>
      <w:proofErr w:type="gramStart"/>
      <w:r w:rsidRPr="004F5C0F">
        <w:rPr>
          <w:rFonts w:ascii="宋体" w:eastAsia="宋体" w:hAnsi="宋体" w:cs="宋体" w:hint="eastAsia"/>
          <w:b/>
          <w:bCs/>
          <w:color w:val="070707"/>
          <w:kern w:val="0"/>
          <w:szCs w:val="21"/>
        </w:rPr>
        <w:t>信厅装函</w:t>
      </w:r>
      <w:proofErr w:type="gramEnd"/>
      <w:r w:rsidRPr="004F5C0F">
        <w:rPr>
          <w:rFonts w:ascii="宋体" w:eastAsia="宋体" w:hAnsi="宋体" w:cs="宋体" w:hint="eastAsia"/>
          <w:b/>
          <w:bCs/>
          <w:color w:val="070707"/>
          <w:kern w:val="0"/>
          <w:szCs w:val="21"/>
        </w:rPr>
        <w:t>〔</w:t>
      </w:r>
      <w:r w:rsidRPr="004F5C0F">
        <w:rPr>
          <w:rFonts w:ascii="Times New Roman" w:eastAsia="宋体" w:hAnsi="Times New Roman" w:cs="Times New Roman"/>
          <w:b/>
          <w:bCs/>
          <w:color w:val="070707"/>
          <w:kern w:val="0"/>
          <w:szCs w:val="21"/>
        </w:rPr>
        <w:t>2018</w:t>
      </w:r>
      <w:r w:rsidRPr="004F5C0F">
        <w:rPr>
          <w:rFonts w:ascii="宋体" w:eastAsia="宋体" w:hAnsi="宋体" w:cs="宋体" w:hint="eastAsia"/>
          <w:b/>
          <w:bCs/>
          <w:color w:val="070707"/>
          <w:kern w:val="0"/>
          <w:szCs w:val="21"/>
        </w:rPr>
        <w:t>〕</w:t>
      </w:r>
      <w:r w:rsidRPr="004F5C0F">
        <w:rPr>
          <w:rFonts w:ascii="Times New Roman" w:eastAsia="宋体" w:hAnsi="Times New Roman" w:cs="Times New Roman"/>
          <w:b/>
          <w:bCs/>
          <w:color w:val="070707"/>
          <w:kern w:val="0"/>
          <w:szCs w:val="21"/>
        </w:rPr>
        <w:t>117</w:t>
      </w:r>
      <w:r w:rsidRPr="004F5C0F">
        <w:rPr>
          <w:rFonts w:ascii="宋体" w:eastAsia="宋体" w:hAnsi="宋体" w:cs="宋体" w:hint="eastAsia"/>
          <w:b/>
          <w:bCs/>
          <w:color w:val="070707"/>
          <w:kern w:val="0"/>
          <w:szCs w:val="21"/>
        </w:rPr>
        <w:t>号</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  </w:t>
      </w:r>
      <w:r w:rsidRPr="004F5C0F">
        <w:rPr>
          <w:rFonts w:ascii="宋体" w:eastAsia="宋体" w:hAnsi="宋体" w:cs="宋体" w:hint="eastAsia"/>
          <w:color w:val="070707"/>
          <w:kern w:val="0"/>
          <w:szCs w:val="21"/>
        </w:rPr>
        <w:br/>
        <w:t>各省、自治区、直辖市及计划单列市、新疆生产建设兵团工业和信息化主管部门：</w:t>
      </w:r>
      <w:r w:rsidRPr="004F5C0F">
        <w:rPr>
          <w:rFonts w:ascii="Times New Roman" w:eastAsia="宋体" w:hAnsi="Times New Roman" w:cs="Times New Roman"/>
          <w:color w:val="070707"/>
          <w:kern w:val="0"/>
          <w:szCs w:val="21"/>
        </w:rPr>
        <w:t> </w:t>
      </w:r>
      <w:r w:rsidRPr="004F5C0F">
        <w:rPr>
          <w:rFonts w:ascii="Times New Roman" w:eastAsia="宋体" w:hAnsi="Times New Roman" w:cs="Times New Roman"/>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为落实《中国制造</w:t>
      </w:r>
      <w:r w:rsidRPr="004F5C0F">
        <w:rPr>
          <w:rFonts w:ascii="Times New Roman" w:eastAsia="宋体" w:hAnsi="Times New Roman" w:cs="Times New Roman"/>
          <w:color w:val="070707"/>
          <w:kern w:val="0"/>
          <w:szCs w:val="21"/>
        </w:rPr>
        <w:t>2025</w:t>
      </w:r>
      <w:r w:rsidRPr="004F5C0F">
        <w:rPr>
          <w:rFonts w:ascii="宋体" w:eastAsia="宋体" w:hAnsi="宋体" w:cs="宋体" w:hint="eastAsia"/>
          <w:color w:val="070707"/>
          <w:kern w:val="0"/>
          <w:szCs w:val="21"/>
        </w:rPr>
        <w:t>》总体部署，按照《智能制造发展规划（</w:t>
      </w:r>
      <w:r w:rsidRPr="004F5C0F">
        <w:rPr>
          <w:rFonts w:ascii="Times New Roman" w:eastAsia="宋体" w:hAnsi="Times New Roman" w:cs="Times New Roman"/>
          <w:color w:val="070707"/>
          <w:kern w:val="0"/>
          <w:szCs w:val="21"/>
        </w:rPr>
        <w:t>2016</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2020</w:t>
      </w:r>
      <w:r w:rsidRPr="004F5C0F">
        <w:rPr>
          <w:rFonts w:ascii="宋体" w:eastAsia="宋体" w:hAnsi="宋体" w:cs="宋体" w:hint="eastAsia"/>
          <w:color w:val="070707"/>
          <w:kern w:val="0"/>
          <w:szCs w:val="21"/>
        </w:rPr>
        <w:t>年）》《智能制造工程实施指南（</w:t>
      </w:r>
      <w:r w:rsidRPr="004F5C0F">
        <w:rPr>
          <w:rFonts w:ascii="Times New Roman" w:eastAsia="宋体" w:hAnsi="Times New Roman" w:cs="Times New Roman"/>
          <w:color w:val="070707"/>
          <w:kern w:val="0"/>
          <w:szCs w:val="21"/>
        </w:rPr>
        <w:t>2016</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2020</w:t>
      </w:r>
      <w:r w:rsidRPr="004F5C0F">
        <w:rPr>
          <w:rFonts w:ascii="宋体" w:eastAsia="宋体" w:hAnsi="宋体" w:cs="宋体" w:hint="eastAsia"/>
          <w:color w:val="070707"/>
          <w:kern w:val="0"/>
          <w:szCs w:val="21"/>
        </w:rPr>
        <w:t>年）》的要求，现开展</w:t>
      </w:r>
      <w:r w:rsidRPr="004F5C0F">
        <w:rPr>
          <w:rFonts w:ascii="Times New Roman" w:eastAsia="宋体" w:hAnsi="Times New Roman" w:cs="Times New Roman"/>
          <w:color w:val="070707"/>
          <w:kern w:val="0"/>
          <w:szCs w:val="21"/>
        </w:rPr>
        <w:t>2018</w:t>
      </w:r>
      <w:r w:rsidRPr="004F5C0F">
        <w:rPr>
          <w:rFonts w:ascii="宋体" w:eastAsia="宋体" w:hAnsi="宋体" w:cs="宋体" w:hint="eastAsia"/>
          <w:color w:val="070707"/>
          <w:kern w:val="0"/>
          <w:szCs w:val="21"/>
        </w:rPr>
        <w:t>年智能制造试点示范项目推荐工作。有关事项通知如下：</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一、项目推荐条件</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（一）项目实施单位应在中华人民共和国境内注册，具有独立法人资格，运营和财务状况良好。</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（二）项目技术应处于国内领先或国际先进水平，项目使用的关键技术装备、工业软</w:t>
      </w:r>
      <w:proofErr w:type="gramStart"/>
      <w:r w:rsidRPr="004F5C0F">
        <w:rPr>
          <w:rFonts w:ascii="宋体" w:eastAsia="宋体" w:hAnsi="宋体" w:cs="宋体" w:hint="eastAsia"/>
          <w:color w:val="070707"/>
          <w:kern w:val="0"/>
          <w:szCs w:val="21"/>
        </w:rPr>
        <w:t>件需安全</w:t>
      </w:r>
      <w:proofErr w:type="gramEnd"/>
      <w:r w:rsidRPr="004F5C0F">
        <w:rPr>
          <w:rFonts w:ascii="宋体" w:eastAsia="宋体" w:hAnsi="宋体" w:cs="宋体" w:hint="eastAsia"/>
          <w:color w:val="070707"/>
          <w:kern w:val="0"/>
          <w:szCs w:val="21"/>
        </w:rPr>
        <w:t>可控。</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（三）项目须符合《</w:t>
      </w:r>
      <w:r w:rsidRPr="004F5C0F">
        <w:rPr>
          <w:rFonts w:ascii="Times New Roman" w:eastAsia="宋体" w:hAnsi="Times New Roman" w:cs="Times New Roman"/>
          <w:color w:val="070707"/>
          <w:kern w:val="0"/>
          <w:szCs w:val="21"/>
        </w:rPr>
        <w:t>2018</w:t>
      </w:r>
      <w:r w:rsidRPr="004F5C0F">
        <w:rPr>
          <w:rFonts w:ascii="宋体" w:eastAsia="宋体" w:hAnsi="宋体" w:cs="宋体" w:hint="eastAsia"/>
          <w:color w:val="070707"/>
          <w:kern w:val="0"/>
          <w:szCs w:val="21"/>
        </w:rPr>
        <w:t>年智能制造试点示范项目要素条件》（见附件</w:t>
      </w:r>
      <w:r w:rsidRPr="004F5C0F">
        <w:rPr>
          <w:rFonts w:ascii="Times New Roman" w:eastAsia="宋体" w:hAnsi="Times New Roman" w:cs="Times New Roman"/>
          <w:color w:val="070707"/>
          <w:kern w:val="0"/>
          <w:szCs w:val="21"/>
        </w:rPr>
        <w:t>1</w:t>
      </w:r>
      <w:r w:rsidRPr="004F5C0F">
        <w:rPr>
          <w:rFonts w:ascii="宋体" w:eastAsia="宋体" w:hAnsi="宋体" w:cs="宋体" w:hint="eastAsia"/>
          <w:color w:val="070707"/>
          <w:kern w:val="0"/>
          <w:szCs w:val="21"/>
        </w:rPr>
        <w:t>）要求，且具有较强的可复制可推广性。</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（四）项目须已投入运营，且在降低运营成本、缩短产品研制周期、提高生产效率、降低产品不良品率、提高能源利用率等方面已取得显著成效并持续提升，具有良好的成长性。</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二、推荐工作要求</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（一）试点示范项目由项目所在地工业和信息化主管部门组织推荐。各省、自治区、直辖市工业和信息化主管部门推荐的试点示范项目一般不超过</w:t>
      </w:r>
      <w:r w:rsidRPr="004F5C0F">
        <w:rPr>
          <w:rFonts w:ascii="Times New Roman" w:eastAsia="宋体" w:hAnsi="Times New Roman" w:cs="Times New Roman"/>
          <w:color w:val="070707"/>
          <w:kern w:val="0"/>
          <w:szCs w:val="21"/>
        </w:rPr>
        <w:t>15</w:t>
      </w:r>
      <w:r w:rsidRPr="004F5C0F">
        <w:rPr>
          <w:rFonts w:ascii="宋体" w:eastAsia="宋体" w:hAnsi="宋体" w:cs="宋体" w:hint="eastAsia"/>
          <w:color w:val="070707"/>
          <w:kern w:val="0"/>
          <w:szCs w:val="21"/>
        </w:rPr>
        <w:t>项,各计划单列市、新疆生产建设兵团工业和信息化主管部门推荐的试点示范项目一般不超过</w:t>
      </w:r>
      <w:r w:rsidRPr="004F5C0F">
        <w:rPr>
          <w:rFonts w:ascii="Times New Roman" w:eastAsia="宋体" w:hAnsi="Times New Roman" w:cs="Times New Roman"/>
          <w:color w:val="070707"/>
          <w:kern w:val="0"/>
          <w:szCs w:val="21"/>
        </w:rPr>
        <w:t>10</w:t>
      </w:r>
      <w:r w:rsidRPr="004F5C0F">
        <w:rPr>
          <w:rFonts w:ascii="宋体" w:eastAsia="宋体" w:hAnsi="宋体" w:cs="宋体" w:hint="eastAsia"/>
          <w:color w:val="070707"/>
          <w:kern w:val="0"/>
          <w:szCs w:val="21"/>
        </w:rPr>
        <w:t>项，中央企业项目通过所在地工业和信息化主管部门申报，申报企业对智能制造试点示范项目申报书（见附件</w:t>
      </w:r>
      <w:r w:rsidRPr="004F5C0F">
        <w:rPr>
          <w:rFonts w:ascii="Times New Roman" w:eastAsia="宋体" w:hAnsi="Times New Roman" w:cs="Times New Roman"/>
          <w:color w:val="070707"/>
          <w:kern w:val="0"/>
          <w:szCs w:val="21"/>
        </w:rPr>
        <w:t>2</w:t>
      </w:r>
      <w:r w:rsidRPr="004F5C0F">
        <w:rPr>
          <w:rFonts w:ascii="宋体" w:eastAsia="宋体" w:hAnsi="宋体" w:cs="宋体" w:hint="eastAsia"/>
          <w:color w:val="070707"/>
          <w:kern w:val="0"/>
          <w:szCs w:val="21"/>
        </w:rPr>
        <w:t>）内容的真实性负责。</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lastRenderedPageBreak/>
        <w:t>（二）推荐工作应遵循政府引导、企业自愿原则。优先在新型工业化产业示范基地、工业</w:t>
      </w:r>
      <w:proofErr w:type="gramStart"/>
      <w:r w:rsidRPr="004F5C0F">
        <w:rPr>
          <w:rFonts w:ascii="宋体" w:eastAsia="宋体" w:hAnsi="宋体" w:cs="宋体" w:hint="eastAsia"/>
          <w:color w:val="070707"/>
          <w:kern w:val="0"/>
          <w:szCs w:val="21"/>
        </w:rPr>
        <w:t>稳增长</w:t>
      </w:r>
      <w:proofErr w:type="gramEnd"/>
      <w:r w:rsidRPr="004F5C0F">
        <w:rPr>
          <w:rFonts w:ascii="宋体" w:eastAsia="宋体" w:hAnsi="宋体" w:cs="宋体" w:hint="eastAsia"/>
          <w:color w:val="070707"/>
          <w:kern w:val="0"/>
          <w:szCs w:val="21"/>
        </w:rPr>
        <w:t>和转型</w:t>
      </w:r>
      <w:proofErr w:type="gramStart"/>
      <w:r w:rsidRPr="004F5C0F">
        <w:rPr>
          <w:rFonts w:ascii="宋体" w:eastAsia="宋体" w:hAnsi="宋体" w:cs="宋体" w:hint="eastAsia"/>
          <w:color w:val="070707"/>
          <w:kern w:val="0"/>
          <w:szCs w:val="21"/>
        </w:rPr>
        <w:t>升级成效</w:t>
      </w:r>
      <w:proofErr w:type="gramEnd"/>
      <w:r w:rsidRPr="004F5C0F">
        <w:rPr>
          <w:rFonts w:ascii="宋体" w:eastAsia="宋体" w:hAnsi="宋体" w:cs="宋体" w:hint="eastAsia"/>
          <w:color w:val="070707"/>
          <w:kern w:val="0"/>
          <w:szCs w:val="21"/>
        </w:rPr>
        <w:t>明显市（州）中，推荐基础条件好、成长性强、符合两化融合管理体系标准要求、开展多种模式试点示范的项目。优先推荐</w:t>
      </w:r>
      <w:r w:rsidRPr="004F5C0F">
        <w:rPr>
          <w:rFonts w:ascii="Times New Roman" w:eastAsia="宋体" w:hAnsi="Times New Roman" w:cs="Times New Roman"/>
          <w:color w:val="070707"/>
          <w:kern w:val="0"/>
          <w:szCs w:val="21"/>
        </w:rPr>
        <w:t>2015</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2017</w:t>
      </w:r>
      <w:r w:rsidRPr="004F5C0F">
        <w:rPr>
          <w:rFonts w:ascii="宋体" w:eastAsia="宋体" w:hAnsi="宋体" w:cs="宋体" w:hint="eastAsia"/>
          <w:color w:val="070707"/>
          <w:kern w:val="0"/>
          <w:szCs w:val="21"/>
        </w:rPr>
        <w:t>年智能制造试点示范项目未涉及行业的项目，优先推荐智能制造综合标准化和新模式应用支持的项目。推荐部门应加强对最终确定的试点示范项目的指导，并鼓励对其发展智能制造给予优先支持。</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（三）请各地方工业和信息化主管部门按推荐项目的优先顺序填报智能制造试点示范推荐项目汇总表（见附件</w:t>
      </w:r>
      <w:r w:rsidRPr="004F5C0F">
        <w:rPr>
          <w:rFonts w:ascii="Times New Roman" w:eastAsia="宋体" w:hAnsi="Times New Roman" w:cs="Times New Roman"/>
          <w:color w:val="070707"/>
          <w:kern w:val="0"/>
          <w:szCs w:val="21"/>
        </w:rPr>
        <w:t>3</w:t>
      </w:r>
      <w:r w:rsidRPr="004F5C0F">
        <w:rPr>
          <w:rFonts w:ascii="宋体" w:eastAsia="宋体" w:hAnsi="宋体" w:cs="宋体" w:hint="eastAsia"/>
          <w:color w:val="070707"/>
          <w:kern w:val="0"/>
          <w:szCs w:val="21"/>
        </w:rPr>
        <w:t>），并于</w:t>
      </w:r>
      <w:r w:rsidRPr="004F5C0F">
        <w:rPr>
          <w:rFonts w:ascii="Times New Roman" w:eastAsia="宋体" w:hAnsi="Times New Roman" w:cs="Times New Roman"/>
          <w:color w:val="070707"/>
          <w:kern w:val="0"/>
          <w:szCs w:val="21"/>
        </w:rPr>
        <w:t>2018</w:t>
      </w:r>
      <w:r w:rsidRPr="004F5C0F">
        <w:rPr>
          <w:rFonts w:ascii="宋体" w:eastAsia="宋体" w:hAnsi="宋体" w:cs="宋体" w:hint="eastAsia"/>
          <w:color w:val="070707"/>
          <w:kern w:val="0"/>
          <w:szCs w:val="21"/>
        </w:rPr>
        <w:t>年</w:t>
      </w:r>
      <w:r w:rsidRPr="004F5C0F">
        <w:rPr>
          <w:rFonts w:ascii="Times New Roman" w:eastAsia="宋体" w:hAnsi="Times New Roman" w:cs="Times New Roman"/>
          <w:color w:val="070707"/>
          <w:kern w:val="0"/>
          <w:szCs w:val="21"/>
        </w:rPr>
        <w:t>5</w:t>
      </w:r>
      <w:r w:rsidRPr="004F5C0F">
        <w:rPr>
          <w:rFonts w:ascii="宋体" w:eastAsia="宋体" w:hAnsi="宋体" w:cs="宋体" w:hint="eastAsia"/>
          <w:color w:val="070707"/>
          <w:kern w:val="0"/>
          <w:szCs w:val="21"/>
        </w:rPr>
        <w:t>月</w:t>
      </w:r>
      <w:r w:rsidRPr="004F5C0F">
        <w:rPr>
          <w:rFonts w:ascii="Times New Roman" w:eastAsia="宋体" w:hAnsi="Times New Roman" w:cs="Times New Roman"/>
          <w:color w:val="070707"/>
          <w:kern w:val="0"/>
          <w:szCs w:val="21"/>
        </w:rPr>
        <w:t>15</w:t>
      </w:r>
      <w:r w:rsidRPr="004F5C0F">
        <w:rPr>
          <w:rFonts w:ascii="宋体" w:eastAsia="宋体" w:hAnsi="宋体" w:cs="宋体" w:hint="eastAsia"/>
          <w:color w:val="070707"/>
          <w:kern w:val="0"/>
          <w:szCs w:val="21"/>
        </w:rPr>
        <w:t>日前将项目汇总表一式两份、申报书一式五份及其电子版报送工业和信息化部（装备工业司）。有关</w:t>
      </w:r>
      <w:r w:rsidRPr="004F5C0F">
        <w:rPr>
          <w:rFonts w:ascii="Times New Roman" w:eastAsia="宋体" w:hAnsi="Times New Roman" w:cs="Times New Roman"/>
          <w:color w:val="070707"/>
          <w:kern w:val="0"/>
          <w:szCs w:val="21"/>
        </w:rPr>
        <w:t>2015</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2017</w:t>
      </w:r>
      <w:r w:rsidRPr="004F5C0F">
        <w:rPr>
          <w:rFonts w:ascii="宋体" w:eastAsia="宋体" w:hAnsi="宋体" w:cs="宋体" w:hint="eastAsia"/>
          <w:color w:val="070707"/>
          <w:kern w:val="0"/>
          <w:szCs w:val="21"/>
        </w:rPr>
        <w:t>年已确定的智能制造试点示范项目可在工业和信息化部门户网站（www.miit.gov.cn）下载查询。</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bookmarkStart w:id="0" w:name="_GoBack"/>
      <w:bookmarkEnd w:id="0"/>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right"/>
        <w:rPr>
          <w:rFonts w:ascii="宋体" w:eastAsia="宋体" w:hAnsi="宋体" w:cs="宋体"/>
          <w:color w:val="070707"/>
          <w:kern w:val="0"/>
          <w:szCs w:val="21"/>
        </w:rPr>
      </w:pPr>
      <w:r w:rsidRPr="004F5C0F">
        <w:rPr>
          <w:rFonts w:ascii="宋体" w:eastAsia="宋体" w:hAnsi="宋体" w:cs="宋体" w:hint="eastAsia"/>
          <w:color w:val="070707"/>
          <w:kern w:val="0"/>
          <w:szCs w:val="21"/>
        </w:rPr>
        <w:t>工业和信息化部办公厅</w:t>
      </w:r>
      <w:r w:rsidRPr="004F5C0F">
        <w:rPr>
          <w:rFonts w:ascii="宋体" w:eastAsia="宋体" w:hAnsi="宋体" w:cs="宋体" w:hint="eastAsia"/>
          <w:color w:val="070707"/>
          <w:kern w:val="0"/>
          <w:szCs w:val="21"/>
        </w:rPr>
        <w:br/>
        <w:t>2018年4月2日</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 </w:t>
      </w:r>
    </w:p>
    <w:p w:rsidR="004F5C0F" w:rsidRPr="004F5C0F" w:rsidRDefault="004F5C0F" w:rsidP="004F5C0F">
      <w:pPr>
        <w:widowControl/>
        <w:spacing w:line="390" w:lineRule="atLeast"/>
        <w:ind w:firstLine="480"/>
        <w:jc w:val="left"/>
        <w:rPr>
          <w:rFonts w:ascii="宋体" w:eastAsia="宋体" w:hAnsi="宋体" w:cs="宋体"/>
          <w:color w:val="070707"/>
          <w:kern w:val="0"/>
          <w:szCs w:val="21"/>
        </w:rPr>
      </w:pPr>
      <w:r w:rsidRPr="004F5C0F">
        <w:rPr>
          <w:rFonts w:ascii="宋体" w:eastAsia="宋体" w:hAnsi="宋体" w:cs="宋体" w:hint="eastAsia"/>
          <w:color w:val="070707"/>
          <w:kern w:val="0"/>
          <w:szCs w:val="21"/>
        </w:rPr>
        <w:t>附件：</w:t>
      </w:r>
      <w:hyperlink r:id="rId4" w:history="1">
        <w:r w:rsidRPr="004F5C0F">
          <w:rPr>
            <w:rFonts w:ascii="宋体" w:eastAsia="宋体" w:hAnsi="宋体" w:cs="宋体" w:hint="eastAsia"/>
            <w:color w:val="333333"/>
            <w:kern w:val="0"/>
            <w:szCs w:val="21"/>
          </w:rPr>
          <w:t>1.2018年智能制造试点示范项目要素条件</w:t>
        </w:r>
      </w:hyperlink>
      <w:r w:rsidRPr="004F5C0F">
        <w:rPr>
          <w:rFonts w:ascii="宋体" w:eastAsia="宋体" w:hAnsi="宋体" w:cs="宋体" w:hint="eastAsia"/>
          <w:color w:val="070707"/>
          <w:kern w:val="0"/>
          <w:szCs w:val="21"/>
        </w:rPr>
        <w:br/>
      </w:r>
      <w:r w:rsidRPr="004F5C0F">
        <w:rPr>
          <w:rFonts w:ascii="Times New Roman" w:eastAsia="宋体" w:hAnsi="Times New Roman" w:cs="Times New Roman"/>
          <w:color w:val="070707"/>
          <w:kern w:val="0"/>
          <w:szCs w:val="21"/>
        </w:rPr>
        <w:t>                    </w:t>
      </w:r>
      <w:hyperlink r:id="rId5" w:history="1">
        <w:r w:rsidRPr="004F5C0F">
          <w:rPr>
            <w:rFonts w:ascii="Times New Roman" w:eastAsia="宋体" w:hAnsi="Times New Roman" w:cs="Times New Roman"/>
            <w:color w:val="333333"/>
            <w:kern w:val="0"/>
            <w:szCs w:val="21"/>
          </w:rPr>
          <w:t>2.</w:t>
        </w:r>
        <w:r w:rsidRPr="004F5C0F">
          <w:rPr>
            <w:rFonts w:ascii="Times New Roman" w:eastAsia="宋体" w:hAnsi="Times New Roman" w:cs="Times New Roman"/>
            <w:color w:val="333333"/>
            <w:kern w:val="0"/>
            <w:szCs w:val="21"/>
          </w:rPr>
          <w:t>智能制造试点示范项目申报书</w:t>
        </w:r>
      </w:hyperlink>
      <w:r w:rsidRPr="004F5C0F">
        <w:rPr>
          <w:rFonts w:ascii="宋体" w:eastAsia="宋体" w:hAnsi="宋体" w:cs="宋体" w:hint="eastAsia"/>
          <w:color w:val="070707"/>
          <w:kern w:val="0"/>
          <w:szCs w:val="21"/>
        </w:rPr>
        <w:br/>
      </w:r>
      <w:r w:rsidRPr="004F5C0F">
        <w:rPr>
          <w:rFonts w:ascii="Times New Roman" w:eastAsia="宋体" w:hAnsi="Times New Roman" w:cs="Times New Roman"/>
          <w:color w:val="070707"/>
          <w:kern w:val="0"/>
          <w:szCs w:val="21"/>
        </w:rPr>
        <w:t>                    </w:t>
      </w:r>
      <w:hyperlink r:id="rId6" w:history="1">
        <w:r w:rsidRPr="004F5C0F">
          <w:rPr>
            <w:rFonts w:ascii="Times New Roman" w:eastAsia="宋体" w:hAnsi="Times New Roman" w:cs="Times New Roman"/>
            <w:color w:val="333333"/>
            <w:kern w:val="0"/>
            <w:szCs w:val="21"/>
          </w:rPr>
          <w:t>3.2018</w:t>
        </w:r>
        <w:r w:rsidRPr="004F5C0F">
          <w:rPr>
            <w:rFonts w:ascii="Times New Roman" w:eastAsia="宋体" w:hAnsi="Times New Roman" w:cs="Times New Roman"/>
            <w:color w:val="333333"/>
            <w:kern w:val="0"/>
            <w:szCs w:val="21"/>
          </w:rPr>
          <w:t>年智能制造试点示范项目推荐项目汇总表</w:t>
        </w:r>
      </w:hyperlink>
    </w:p>
    <w:p w:rsidR="000759A8" w:rsidRDefault="000759A8"/>
    <w:sectPr w:rsidR="000759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6D"/>
    <w:rsid w:val="000759A8"/>
    <w:rsid w:val="004F5C0F"/>
    <w:rsid w:val="0072096D"/>
    <w:rsid w:val="00F1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5AF86-1285-469B-B5A5-40EA9E98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F5C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5C0F"/>
    <w:rPr>
      <w:rFonts w:ascii="宋体" w:eastAsia="宋体" w:hAnsi="宋体" w:cs="宋体"/>
      <w:b/>
      <w:bCs/>
      <w:kern w:val="36"/>
      <w:sz w:val="48"/>
      <w:szCs w:val="48"/>
    </w:rPr>
  </w:style>
  <w:style w:type="paragraph" w:styleId="a3">
    <w:name w:val="Normal (Web)"/>
    <w:basedOn w:val="a"/>
    <w:uiPriority w:val="99"/>
    <w:semiHidden/>
    <w:unhideWhenUsed/>
    <w:rsid w:val="004F5C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5C0F"/>
    <w:rPr>
      <w:b/>
      <w:bCs/>
    </w:rPr>
  </w:style>
  <w:style w:type="character" w:styleId="a5">
    <w:name w:val="Hyperlink"/>
    <w:basedOn w:val="a0"/>
    <w:uiPriority w:val="99"/>
    <w:semiHidden/>
    <w:unhideWhenUsed/>
    <w:rsid w:val="004F5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98836">
      <w:bodyDiv w:val="1"/>
      <w:marLeft w:val="0"/>
      <w:marRight w:val="0"/>
      <w:marTop w:val="0"/>
      <w:marBottom w:val="0"/>
      <w:divBdr>
        <w:top w:val="none" w:sz="0" w:space="0" w:color="auto"/>
        <w:left w:val="none" w:sz="0" w:space="0" w:color="auto"/>
        <w:bottom w:val="none" w:sz="0" w:space="0" w:color="auto"/>
        <w:right w:val="none" w:sz="0" w:space="0" w:color="auto"/>
      </w:divBdr>
      <w:divsChild>
        <w:div w:id="142962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1146295/n1652858/n1652930/n3757018/c6122912/part/6122938.doc" TargetMode="External"/><Relationship Id="rId5" Type="http://schemas.openxmlformats.org/officeDocument/2006/relationships/hyperlink" Target="http://www.miit.gov.cn/n1146295/n1652858/n1652930/n3757018/c6122912/part/6122937.doc" TargetMode="External"/><Relationship Id="rId4" Type="http://schemas.openxmlformats.org/officeDocument/2006/relationships/hyperlink" Target="http://www.miit.gov.cn/n1146295/n1652858/n1652930/n3757018/c6122912/part/612293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0</DocSecurity>
  <Lines>10</Lines>
  <Paragraphs>2</Paragraphs>
  <ScaleCrop>false</ScaleCrop>
  <Company>微软中国</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2019-03-25T09:34:00Z</dcterms:created>
  <dcterms:modified xsi:type="dcterms:W3CDTF">2019-03-25T09:34:00Z</dcterms:modified>
</cp:coreProperties>
</file>