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南宁市2021年科技创新券支持服务事项清单</w:t>
      </w:r>
    </w:p>
    <w:tbl>
      <w:tblPr>
        <w:tblStyle w:val="12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268"/>
        <w:gridCol w:w="32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6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服务类别</w:t>
            </w: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服务范围</w:t>
            </w:r>
          </w:p>
        </w:tc>
        <w:tc>
          <w:tcPr>
            <w:tcW w:w="3260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服务内容</w:t>
            </w:r>
          </w:p>
        </w:tc>
        <w:tc>
          <w:tcPr>
            <w:tcW w:w="2835" w:type="dxa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86" w:type="dxa"/>
            <w:vMerge w:val="restart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研究开发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tabs>
                <w:tab w:val="right" w:pos="2052"/>
              </w:tabs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高校、科研机构的科研设施和仪器设备开放运行机制；国家和自治区级重点实验室、工程实验室、工程(技术)研究中心以及大型科学仪器中心、分析测试中心等向社会开放,提供面向市场的专业化研发服务；企业将技术开发部门注册成为具有独立法人资格的研究开发实体,独立承接研发业务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小试、中试技术成果的产业化开发项目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需经技术合同认定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86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技术改造、改进项目</w:t>
            </w:r>
          </w:p>
        </w:tc>
        <w:tc>
          <w:tcPr>
            <w:tcW w:w="2835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86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新技术委托开发</w:t>
            </w:r>
          </w:p>
        </w:tc>
        <w:tc>
          <w:tcPr>
            <w:tcW w:w="2835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6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新产品与工艺合作研发</w:t>
            </w:r>
          </w:p>
        </w:tc>
        <w:tc>
          <w:tcPr>
            <w:tcW w:w="2835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986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信息技术的研究开发项目，包括语言系统、过程控制、管理工程、特定专家系统、计算机辅助设计、计算机集成制造系统等（软件复制和无原创性的程序编制的除外）</w:t>
            </w:r>
          </w:p>
        </w:tc>
        <w:tc>
          <w:tcPr>
            <w:tcW w:w="2835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6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自然资源的开发利用项目</w:t>
            </w:r>
          </w:p>
        </w:tc>
        <w:tc>
          <w:tcPr>
            <w:tcW w:w="2835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86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治理污染、保护环境和生态项目</w:t>
            </w:r>
          </w:p>
        </w:tc>
        <w:tc>
          <w:tcPr>
            <w:tcW w:w="2835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技术转移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技术转移中介服务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科研机构与企业开展以技术、人才、资本合作以及技术服务外包等方式开展技术转移合作，并经技术合同认定登记的技术中介服务</w:t>
            </w:r>
          </w:p>
        </w:tc>
        <w:tc>
          <w:tcPr>
            <w:tcW w:w="28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需经技术合同认定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检验检测认证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检验检测服务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新产品研发、工艺改进、系统开发过程中发生的检验检测服务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restart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科技咨询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科技咨询服务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科技查新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竞争情报分析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文献检索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创业孵化</w:t>
            </w:r>
          </w:p>
        </w:tc>
        <w:tc>
          <w:tcPr>
            <w:tcW w:w="2268" w:type="dxa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科研设施和仪器设备开放共享服务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向各类双创载体服务平台租用科研设施、仪器设备</w:t>
            </w:r>
          </w:p>
        </w:tc>
        <w:tc>
          <w:tcPr>
            <w:tcW w:w="28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科技金融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投融资相关服务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科技企业为获得风险投资、私募股权投资等委托第三方中介机构进行的财务、法务等服务项目或内容。</w:t>
            </w:r>
          </w:p>
        </w:tc>
        <w:tc>
          <w:tcPr>
            <w:tcW w:w="283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知识产权</w:t>
            </w: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（待发布）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科学技术普及</w:t>
            </w: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（待发布）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综合科技服务</w:t>
            </w:r>
          </w:p>
        </w:tc>
        <w:tc>
          <w:tcPr>
            <w:tcW w:w="2268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（待发布）</w:t>
            </w:r>
          </w:p>
        </w:tc>
        <w:tc>
          <w:tcPr>
            <w:tcW w:w="3260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5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jc w:val="left"/>
        <w:rPr>
          <w:rFonts w:cs="宋体" w:asciiTheme="majorEastAsia" w:hAnsiTheme="majorEastAsia" w:eastAsiaTheme="majorEastAsia"/>
          <w:b/>
          <w:sz w:val="36"/>
          <w:szCs w:val="36"/>
        </w:rPr>
      </w:pPr>
    </w:p>
    <w:sectPr>
      <w:footerReference r:id="rId3" w:type="default"/>
      <w:pgSz w:w="11906" w:h="16838"/>
      <w:pgMar w:top="1417" w:right="1361" w:bottom="1417" w:left="1474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ns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6923469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923469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46"/>
    <w:rsid w:val="00012F0B"/>
    <w:rsid w:val="000515A1"/>
    <w:rsid w:val="00055F09"/>
    <w:rsid w:val="00147E01"/>
    <w:rsid w:val="00150A74"/>
    <w:rsid w:val="001552BA"/>
    <w:rsid w:val="00163E69"/>
    <w:rsid w:val="00183C75"/>
    <w:rsid w:val="001C3CF9"/>
    <w:rsid w:val="001F0D41"/>
    <w:rsid w:val="002510D8"/>
    <w:rsid w:val="00261B25"/>
    <w:rsid w:val="002E3436"/>
    <w:rsid w:val="003101D8"/>
    <w:rsid w:val="00334246"/>
    <w:rsid w:val="00386225"/>
    <w:rsid w:val="003A149A"/>
    <w:rsid w:val="003C4B5A"/>
    <w:rsid w:val="003C5979"/>
    <w:rsid w:val="003E0F8C"/>
    <w:rsid w:val="003F650B"/>
    <w:rsid w:val="003F6F16"/>
    <w:rsid w:val="00443BFA"/>
    <w:rsid w:val="004F0553"/>
    <w:rsid w:val="00506299"/>
    <w:rsid w:val="005A01F1"/>
    <w:rsid w:val="00645CAE"/>
    <w:rsid w:val="00666869"/>
    <w:rsid w:val="00691816"/>
    <w:rsid w:val="006A4899"/>
    <w:rsid w:val="006F49A0"/>
    <w:rsid w:val="00750850"/>
    <w:rsid w:val="00751ADF"/>
    <w:rsid w:val="007C21D4"/>
    <w:rsid w:val="007F33C9"/>
    <w:rsid w:val="00911E4D"/>
    <w:rsid w:val="009176D2"/>
    <w:rsid w:val="00917DAD"/>
    <w:rsid w:val="009C1BDB"/>
    <w:rsid w:val="009E0003"/>
    <w:rsid w:val="00A13CE9"/>
    <w:rsid w:val="00A45D75"/>
    <w:rsid w:val="00A76FBA"/>
    <w:rsid w:val="00A97B20"/>
    <w:rsid w:val="00AC5D70"/>
    <w:rsid w:val="00B43D62"/>
    <w:rsid w:val="00B9200B"/>
    <w:rsid w:val="00C020FE"/>
    <w:rsid w:val="00C32A4F"/>
    <w:rsid w:val="00C42419"/>
    <w:rsid w:val="00CA3FA0"/>
    <w:rsid w:val="00D36FFB"/>
    <w:rsid w:val="00D9674B"/>
    <w:rsid w:val="00DE73FC"/>
    <w:rsid w:val="00E006FC"/>
    <w:rsid w:val="00E51D00"/>
    <w:rsid w:val="00EA3225"/>
    <w:rsid w:val="00EC28E5"/>
    <w:rsid w:val="00F02AB0"/>
    <w:rsid w:val="00F97A5B"/>
    <w:rsid w:val="01466ADA"/>
    <w:rsid w:val="020D6397"/>
    <w:rsid w:val="02A551FC"/>
    <w:rsid w:val="03A55C6A"/>
    <w:rsid w:val="04D90B22"/>
    <w:rsid w:val="0591516E"/>
    <w:rsid w:val="070463C8"/>
    <w:rsid w:val="073E3CE8"/>
    <w:rsid w:val="078F0F9E"/>
    <w:rsid w:val="092C3523"/>
    <w:rsid w:val="0932597E"/>
    <w:rsid w:val="0938658E"/>
    <w:rsid w:val="09B02682"/>
    <w:rsid w:val="09F46E66"/>
    <w:rsid w:val="0A4236F6"/>
    <w:rsid w:val="0B647950"/>
    <w:rsid w:val="0BAC5EFB"/>
    <w:rsid w:val="0CB0713C"/>
    <w:rsid w:val="0E402816"/>
    <w:rsid w:val="0E410903"/>
    <w:rsid w:val="0E455C77"/>
    <w:rsid w:val="0E5F4E47"/>
    <w:rsid w:val="0E6E6E74"/>
    <w:rsid w:val="0EB50FB4"/>
    <w:rsid w:val="0F664BD4"/>
    <w:rsid w:val="10EA4865"/>
    <w:rsid w:val="11584E52"/>
    <w:rsid w:val="129560F2"/>
    <w:rsid w:val="12995AF5"/>
    <w:rsid w:val="12E42BC6"/>
    <w:rsid w:val="143B300C"/>
    <w:rsid w:val="14413AE5"/>
    <w:rsid w:val="145B1FBC"/>
    <w:rsid w:val="15E72073"/>
    <w:rsid w:val="167F0E1C"/>
    <w:rsid w:val="169500E0"/>
    <w:rsid w:val="17022FA8"/>
    <w:rsid w:val="176B0466"/>
    <w:rsid w:val="180363EC"/>
    <w:rsid w:val="18155E51"/>
    <w:rsid w:val="18A330D8"/>
    <w:rsid w:val="18A66BF2"/>
    <w:rsid w:val="19BB47E0"/>
    <w:rsid w:val="19F23A96"/>
    <w:rsid w:val="1A257965"/>
    <w:rsid w:val="1AA32203"/>
    <w:rsid w:val="1AE71848"/>
    <w:rsid w:val="1CA60D07"/>
    <w:rsid w:val="1D7755D8"/>
    <w:rsid w:val="1F475F47"/>
    <w:rsid w:val="1F6F1ED4"/>
    <w:rsid w:val="1F740264"/>
    <w:rsid w:val="1FD20DC2"/>
    <w:rsid w:val="2072628D"/>
    <w:rsid w:val="208E0732"/>
    <w:rsid w:val="22E12F46"/>
    <w:rsid w:val="237D0448"/>
    <w:rsid w:val="243C6FFD"/>
    <w:rsid w:val="24967E07"/>
    <w:rsid w:val="25F05AB5"/>
    <w:rsid w:val="2624443C"/>
    <w:rsid w:val="27493220"/>
    <w:rsid w:val="28391D85"/>
    <w:rsid w:val="29B81292"/>
    <w:rsid w:val="29DC3CCC"/>
    <w:rsid w:val="2A202130"/>
    <w:rsid w:val="2C7E73AA"/>
    <w:rsid w:val="2D132D28"/>
    <w:rsid w:val="2D1B2770"/>
    <w:rsid w:val="2D7814DE"/>
    <w:rsid w:val="2D825C97"/>
    <w:rsid w:val="2D9C5C53"/>
    <w:rsid w:val="2E787DF2"/>
    <w:rsid w:val="2E8071AD"/>
    <w:rsid w:val="2F4D4094"/>
    <w:rsid w:val="2F6E2EDE"/>
    <w:rsid w:val="2FF921E5"/>
    <w:rsid w:val="300621ED"/>
    <w:rsid w:val="313D7FCD"/>
    <w:rsid w:val="31445796"/>
    <w:rsid w:val="336A7C9B"/>
    <w:rsid w:val="34A04F2E"/>
    <w:rsid w:val="34D64E6D"/>
    <w:rsid w:val="34D764B5"/>
    <w:rsid w:val="37BC6C3E"/>
    <w:rsid w:val="37DB0DBF"/>
    <w:rsid w:val="39354E56"/>
    <w:rsid w:val="395A07DD"/>
    <w:rsid w:val="3A262551"/>
    <w:rsid w:val="3AF223F0"/>
    <w:rsid w:val="3B2E689F"/>
    <w:rsid w:val="3BB9518A"/>
    <w:rsid w:val="3BBC737D"/>
    <w:rsid w:val="3CD46C0F"/>
    <w:rsid w:val="3D6C125A"/>
    <w:rsid w:val="3DD05C75"/>
    <w:rsid w:val="3DD65E10"/>
    <w:rsid w:val="3DED73BA"/>
    <w:rsid w:val="3EF35046"/>
    <w:rsid w:val="3F1A469E"/>
    <w:rsid w:val="3FD649EB"/>
    <w:rsid w:val="404B6834"/>
    <w:rsid w:val="44890D07"/>
    <w:rsid w:val="45730379"/>
    <w:rsid w:val="4585742F"/>
    <w:rsid w:val="45E001DD"/>
    <w:rsid w:val="460A7B2F"/>
    <w:rsid w:val="465F3A06"/>
    <w:rsid w:val="467B141C"/>
    <w:rsid w:val="467C61A2"/>
    <w:rsid w:val="472A18A7"/>
    <w:rsid w:val="474F4687"/>
    <w:rsid w:val="483243DC"/>
    <w:rsid w:val="48FD0DFF"/>
    <w:rsid w:val="494644C4"/>
    <w:rsid w:val="49844B3F"/>
    <w:rsid w:val="4B9F7025"/>
    <w:rsid w:val="4C2772E1"/>
    <w:rsid w:val="4DF7523D"/>
    <w:rsid w:val="4FE40B5C"/>
    <w:rsid w:val="5123549F"/>
    <w:rsid w:val="51361D0E"/>
    <w:rsid w:val="518320F5"/>
    <w:rsid w:val="52A629B4"/>
    <w:rsid w:val="52CF1556"/>
    <w:rsid w:val="541C7546"/>
    <w:rsid w:val="544135C5"/>
    <w:rsid w:val="545F621D"/>
    <w:rsid w:val="54EC2554"/>
    <w:rsid w:val="55345BE1"/>
    <w:rsid w:val="555D2665"/>
    <w:rsid w:val="567E22DE"/>
    <w:rsid w:val="56D87AE5"/>
    <w:rsid w:val="57D25DFA"/>
    <w:rsid w:val="5865033F"/>
    <w:rsid w:val="59AF1B6F"/>
    <w:rsid w:val="5A83309E"/>
    <w:rsid w:val="5B4D7CDF"/>
    <w:rsid w:val="5B586703"/>
    <w:rsid w:val="5C3B04C6"/>
    <w:rsid w:val="5CC714C0"/>
    <w:rsid w:val="5CEE55FA"/>
    <w:rsid w:val="5E9F5C1C"/>
    <w:rsid w:val="5FB64977"/>
    <w:rsid w:val="605B746C"/>
    <w:rsid w:val="60814A4E"/>
    <w:rsid w:val="60C96C8C"/>
    <w:rsid w:val="62A51013"/>
    <w:rsid w:val="62E77BF0"/>
    <w:rsid w:val="63F84A7F"/>
    <w:rsid w:val="64A719E9"/>
    <w:rsid w:val="64DE0F8C"/>
    <w:rsid w:val="650A05C8"/>
    <w:rsid w:val="659A59A7"/>
    <w:rsid w:val="665C262D"/>
    <w:rsid w:val="66B6363A"/>
    <w:rsid w:val="67062BF7"/>
    <w:rsid w:val="67094E7F"/>
    <w:rsid w:val="671B6599"/>
    <w:rsid w:val="672D69BF"/>
    <w:rsid w:val="679172F3"/>
    <w:rsid w:val="67BA30A8"/>
    <w:rsid w:val="680B2A0E"/>
    <w:rsid w:val="68395D95"/>
    <w:rsid w:val="68A723C7"/>
    <w:rsid w:val="68E461C4"/>
    <w:rsid w:val="68E74201"/>
    <w:rsid w:val="6B023AA8"/>
    <w:rsid w:val="6D135167"/>
    <w:rsid w:val="6D9F2E02"/>
    <w:rsid w:val="6DB93B17"/>
    <w:rsid w:val="6DD7146D"/>
    <w:rsid w:val="6E4E1058"/>
    <w:rsid w:val="6E4E59ED"/>
    <w:rsid w:val="6EC10496"/>
    <w:rsid w:val="6ECE43E8"/>
    <w:rsid w:val="6EF9563C"/>
    <w:rsid w:val="6F4849BB"/>
    <w:rsid w:val="6FAD734D"/>
    <w:rsid w:val="6FD82423"/>
    <w:rsid w:val="6FF40C5E"/>
    <w:rsid w:val="73796566"/>
    <w:rsid w:val="73C06009"/>
    <w:rsid w:val="73E12C71"/>
    <w:rsid w:val="741E5B44"/>
    <w:rsid w:val="750B7237"/>
    <w:rsid w:val="751478B4"/>
    <w:rsid w:val="751E5905"/>
    <w:rsid w:val="75660C6A"/>
    <w:rsid w:val="757B47F8"/>
    <w:rsid w:val="770803C9"/>
    <w:rsid w:val="778A7F2B"/>
    <w:rsid w:val="78287376"/>
    <w:rsid w:val="79295F81"/>
    <w:rsid w:val="797D7645"/>
    <w:rsid w:val="7AC76CA6"/>
    <w:rsid w:val="7AE84DA4"/>
    <w:rsid w:val="7D6B10DF"/>
    <w:rsid w:val="7DBC4D0B"/>
    <w:rsid w:val="7F6A0522"/>
    <w:rsid w:val="7F7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40" w:lineRule="exact"/>
    </w:pPr>
    <w:rPr>
      <w:rFonts w:eastAsia="仿宋_GB2312"/>
      <w:sz w:val="32"/>
    </w:rPr>
  </w:style>
  <w:style w:type="paragraph" w:styleId="4">
    <w:name w:val="caption"/>
    <w:basedOn w:val="1"/>
    <w:next w:val="1"/>
    <w:semiHidden/>
    <w:unhideWhenUsed/>
    <w:qFormat/>
    <w:uiPriority w:val="35"/>
    <w:pPr>
      <w:adjustRightInd w:val="0"/>
      <w:spacing w:before="152" w:after="160"/>
    </w:pPr>
    <w:rPr>
      <w:rFonts w:ascii="Arial" w:hAnsi="Arial" w:eastAsia="黑体" w:cs="Times New Roman"/>
      <w:szCs w:val="21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5"/>
    <w:semiHidden/>
    <w:qFormat/>
    <w:uiPriority w:val="99"/>
  </w:style>
  <w:style w:type="character" w:customStyle="1" w:styleId="17">
    <w:name w:val="标题 1 Char"/>
    <w:basedOn w:val="10"/>
    <w:link w:val="3"/>
    <w:qFormat/>
    <w:uiPriority w:val="0"/>
    <w:rPr>
      <w:rFonts w:hint="default" w:ascii="Calibri" w:hAnsi="Calibri" w:cs="Calibri"/>
      <w:b/>
      <w:kern w:val="44"/>
      <w:sz w:val="44"/>
      <w:szCs w:val="44"/>
    </w:rPr>
  </w:style>
  <w:style w:type="character" w:customStyle="1" w:styleId="18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8F0C3-8A43-4149-A125-09C5D2CC7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2002</Words>
  <Characters>11413</Characters>
  <Lines>95</Lines>
  <Paragraphs>26</Paragraphs>
  <TotalTime>6</TotalTime>
  <ScaleCrop>false</ScaleCrop>
  <LinksUpToDate>false</LinksUpToDate>
  <CharactersWithSpaces>13389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2021-02-19T08:23:00Z</dcterms:created>
  <dc:creator>Administrator</dc:creator>
  <cp:lastModifiedBy>NNST</cp:lastModifiedBy>
  <cp:lastPrinted>2021-03-03T03:20:00Z</cp:lastPrinted>
  <dcterms:modified xsi:type="dcterms:W3CDTF">2021-03-03T07:13:02Z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