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b w:val="0"/>
          <w:i w:val="0"/>
          <w:caps w:val="0"/>
          <w:color w:val="CA0D0E"/>
          <w:spacing w:val="0"/>
          <w:sz w:val="36"/>
          <w:szCs w:val="36"/>
        </w:rPr>
      </w:pPr>
      <w:bookmarkStart w:id="0" w:name="_GoBack"/>
      <w:r>
        <w:rPr>
          <w:rFonts w:hint="eastAsia" w:ascii="宋体" w:hAnsi="宋体" w:eastAsia="宋体" w:cs="宋体"/>
          <w:b w:val="0"/>
          <w:i w:val="0"/>
          <w:caps w:val="0"/>
          <w:color w:val="CA0D0E"/>
          <w:spacing w:val="0"/>
          <w:sz w:val="36"/>
          <w:szCs w:val="36"/>
          <w:bdr w:val="none" w:color="auto" w:sz="0" w:space="0"/>
        </w:rPr>
        <w:t>关于开展市本级小微企业吸纳离校未就业高校毕业生社会保险补贴的通知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300" w:beforeAutospacing="0" w:after="300" w:afterAutospacing="0" w:line="450" w:lineRule="atLeast"/>
        <w:ind w:left="0" w:right="0" w:firstLine="0"/>
        <w:rPr>
          <w:rFonts w:hint="eastAsia" w:ascii="宋体" w:hAnsi="宋体" w:eastAsia="宋体" w:cs="宋体"/>
          <w:b w:val="0"/>
          <w:i w:val="0"/>
          <w:caps w:val="0"/>
          <w:color w:val="515151"/>
          <w:spacing w:val="0"/>
          <w:sz w:val="18"/>
          <w:szCs w:val="18"/>
        </w:rPr>
      </w:pPr>
      <w:r>
        <w:rPr>
          <w:rFonts w:hint="eastAsia" w:ascii="宋体" w:hAnsi="宋体" w:eastAsia="宋体" w:cs="宋体"/>
          <w:b w:val="0"/>
          <w:i w:val="0"/>
          <w:caps w:val="0"/>
          <w:color w:val="515151"/>
          <w:spacing w:val="0"/>
          <w:sz w:val="18"/>
          <w:szCs w:val="18"/>
          <w:bdr w:val="none" w:color="auto" w:sz="0" w:space="0"/>
          <w:shd w:val="clear" w:fill="F5F5F5"/>
        </w:rPr>
        <w:t>发布日期：2020-09-18 11:39 信息来源：就业中心浏览次数：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宋体" w:hAnsi="宋体" w:eastAsia="宋体" w:cs="宋体"/>
          <w:i w:val="0"/>
          <w:caps w:val="0"/>
          <w:color w:val="515151"/>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宋体" w:hAnsi="宋体" w:eastAsia="宋体" w:cs="宋体"/>
          <w:i w:val="0"/>
          <w:caps w:val="0"/>
          <w:color w:val="515151"/>
          <w:spacing w:val="0"/>
          <w:sz w:val="21"/>
          <w:szCs w:val="21"/>
        </w:rPr>
      </w:pPr>
      <w:r>
        <w:rPr>
          <w:rFonts w:ascii="仿宋" w:hAnsi="仿宋" w:eastAsia="仿宋" w:cs="仿宋"/>
          <w:i w:val="0"/>
          <w:caps w:val="0"/>
          <w:color w:val="515151"/>
          <w:spacing w:val="0"/>
          <w:sz w:val="30"/>
          <w:szCs w:val="3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宋体" w:hAnsi="宋体" w:eastAsia="宋体" w:cs="宋体"/>
          <w:i w:val="0"/>
          <w:caps w:val="0"/>
          <w:color w:val="515151"/>
          <w:spacing w:val="0"/>
          <w:sz w:val="21"/>
          <w:szCs w:val="21"/>
        </w:rPr>
      </w:pPr>
      <w:r>
        <w:rPr>
          <w:rFonts w:hint="eastAsia" w:ascii="仿宋" w:hAnsi="仿宋" w:eastAsia="仿宋" w:cs="仿宋"/>
          <w:i w:val="0"/>
          <w:caps w:val="0"/>
          <w:color w:val="515151"/>
          <w:spacing w:val="0"/>
          <w:sz w:val="30"/>
          <w:szCs w:val="30"/>
          <w:bdr w:val="none" w:color="auto" w:sz="0" w:space="0"/>
        </w:rPr>
        <w:t>市本级参保的小微企业：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00"/>
        <w:rPr>
          <w:rFonts w:hint="eastAsia" w:ascii="宋体" w:hAnsi="宋体" w:eastAsia="宋体" w:cs="宋体"/>
          <w:i w:val="0"/>
          <w:caps w:val="0"/>
          <w:color w:val="515151"/>
          <w:spacing w:val="0"/>
          <w:sz w:val="21"/>
          <w:szCs w:val="21"/>
        </w:rPr>
      </w:pPr>
      <w:r>
        <w:rPr>
          <w:rFonts w:hint="eastAsia" w:ascii="仿宋" w:hAnsi="仿宋" w:eastAsia="仿宋" w:cs="仿宋"/>
          <w:i w:val="0"/>
          <w:caps w:val="0"/>
          <w:color w:val="515151"/>
          <w:spacing w:val="0"/>
          <w:sz w:val="30"/>
          <w:szCs w:val="30"/>
          <w:bdr w:val="none" w:color="auto" w:sz="0" w:space="0"/>
        </w:rPr>
        <w:t>根据《湖南省财政厅 湖南省人力资源和社会保障厅关于印发〈湖南省就业专项资金管理办法〉的通知》（湘财社〔2018〕25号）文件精神，</w:t>
      </w:r>
      <w:r>
        <w:rPr>
          <w:rFonts w:ascii="仿宋_GB2312" w:hAnsi="宋体" w:eastAsia="仿宋_GB2312" w:cs="仿宋_GB2312"/>
          <w:i w:val="0"/>
          <w:caps w:val="0"/>
          <w:color w:val="515151"/>
          <w:spacing w:val="0"/>
          <w:sz w:val="30"/>
          <w:szCs w:val="30"/>
          <w:bdr w:val="none" w:color="auto" w:sz="0" w:space="0"/>
        </w:rPr>
        <w:t>拟对市本级参保</w:t>
      </w:r>
      <w:r>
        <w:rPr>
          <w:rFonts w:hint="default" w:ascii="仿宋_GB2312" w:hAnsi="宋体" w:eastAsia="仿宋_GB2312" w:cs="仿宋_GB2312"/>
          <w:i w:val="0"/>
          <w:caps w:val="0"/>
          <w:color w:val="515151"/>
          <w:spacing w:val="0"/>
          <w:sz w:val="30"/>
          <w:szCs w:val="30"/>
          <w:bdr w:val="none" w:color="auto" w:sz="0" w:space="0"/>
        </w:rPr>
        <w:t>的小微企业吸纳离校未就业高</w:t>
      </w:r>
      <w:r>
        <w:rPr>
          <w:rFonts w:hint="eastAsia" w:ascii="仿宋" w:hAnsi="仿宋" w:eastAsia="仿宋" w:cs="仿宋"/>
          <w:i w:val="0"/>
          <w:caps w:val="0"/>
          <w:color w:val="515151"/>
          <w:spacing w:val="0"/>
          <w:sz w:val="30"/>
          <w:szCs w:val="30"/>
          <w:bdr w:val="none" w:color="auto" w:sz="0" w:space="0"/>
        </w:rPr>
        <w:t>校毕业生给予社会保险补贴，</w:t>
      </w:r>
      <w:r>
        <w:rPr>
          <w:rFonts w:hint="default" w:ascii="仿宋_GB2312" w:hAnsi="宋体" w:eastAsia="仿宋_GB2312" w:cs="仿宋_GB2312"/>
          <w:i w:val="0"/>
          <w:caps w:val="0"/>
          <w:color w:val="515151"/>
          <w:spacing w:val="0"/>
          <w:sz w:val="30"/>
          <w:szCs w:val="30"/>
          <w:bdr w:val="none" w:color="auto" w:sz="0" w:space="0"/>
        </w:rPr>
        <w:t>现就有关事项通知如下：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宋体" w:hAnsi="宋体" w:eastAsia="宋体" w:cs="宋体"/>
          <w:i w:val="0"/>
          <w:caps w:val="0"/>
          <w:color w:val="515151"/>
          <w:spacing w:val="0"/>
          <w:sz w:val="21"/>
          <w:szCs w:val="21"/>
        </w:rPr>
      </w:pPr>
      <w:r>
        <w:rPr>
          <w:rStyle w:val="7"/>
          <w:rFonts w:hint="default" w:ascii="仿宋_GB2312" w:hAnsi="宋体" w:eastAsia="仿宋_GB2312" w:cs="仿宋_GB2312"/>
          <w:b w:val="0"/>
          <w:i w:val="0"/>
          <w:caps w:val="0"/>
          <w:color w:val="515151"/>
          <w:spacing w:val="0"/>
          <w:sz w:val="31"/>
          <w:szCs w:val="31"/>
          <w:bdr w:val="none" w:color="auto" w:sz="0" w:space="0"/>
        </w:rPr>
        <w:t>一、补贴对象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0"/>
          <w:szCs w:val="30"/>
          <w:bdr w:val="none" w:color="auto" w:sz="0" w:space="0"/>
        </w:rPr>
        <w:t>招用毕业年度高校毕业生的小微企业。（小微企业认定标准按照《中小企业划标准规定》（工信部联企〔2011〕300号）执行）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宋体" w:hAnsi="宋体" w:eastAsia="宋体" w:cs="宋体"/>
          <w:i w:val="0"/>
          <w:caps w:val="0"/>
          <w:color w:val="515151"/>
          <w:spacing w:val="0"/>
          <w:sz w:val="21"/>
          <w:szCs w:val="21"/>
        </w:rPr>
      </w:pPr>
      <w:r>
        <w:rPr>
          <w:rStyle w:val="7"/>
          <w:rFonts w:hint="default" w:ascii="仿宋_GB2312" w:hAnsi="宋体" w:eastAsia="仿宋_GB2312" w:cs="仿宋_GB2312"/>
          <w:b w:val="0"/>
          <w:i w:val="0"/>
          <w:caps w:val="0"/>
          <w:color w:val="515151"/>
          <w:spacing w:val="0"/>
          <w:sz w:val="31"/>
          <w:szCs w:val="31"/>
          <w:bdr w:val="none" w:color="auto" w:sz="0" w:space="0"/>
        </w:rPr>
        <w:t>二、补贴条件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0"/>
          <w:szCs w:val="30"/>
          <w:bdr w:val="none" w:color="auto" w:sz="0" w:space="0"/>
        </w:rPr>
        <w:t>招用2018年以后的毕业年度高校毕业生（毕业年度指毕业生所在自然年，即1月1日至12月31日），与之签订1年以上劳动合同，并为其在衡阳市本级缴纳社会保险费的小微企业。</w:t>
      </w:r>
      <w:r>
        <w:rPr>
          <w:rFonts w:hint="eastAsia" w:ascii="仿宋" w:hAnsi="仿宋" w:eastAsia="仿宋" w:cs="仿宋"/>
          <w:i w:val="0"/>
          <w:caps w:val="0"/>
          <w:color w:val="515151"/>
          <w:spacing w:val="0"/>
          <w:sz w:val="30"/>
          <w:szCs w:val="30"/>
          <w:bdr w:val="none" w:color="auto" w:sz="0" w:space="0"/>
        </w:rPr>
        <w:t>本次补贴计算截止时间为2020年</w:t>
      </w:r>
      <w:r>
        <w:rPr>
          <w:rFonts w:hint="default" w:ascii="Times New Roman" w:hAnsi="Times New Roman" w:eastAsia="仿宋" w:cs="Times New Roman"/>
          <w:i w:val="0"/>
          <w:caps w:val="0"/>
          <w:color w:val="515151"/>
          <w:spacing w:val="0"/>
          <w:sz w:val="30"/>
          <w:szCs w:val="30"/>
          <w:bdr w:val="none" w:color="auto" w:sz="0" w:space="0"/>
        </w:rPr>
        <w:t>9</w:t>
      </w:r>
      <w:r>
        <w:rPr>
          <w:rFonts w:hint="eastAsia" w:ascii="仿宋" w:hAnsi="仿宋" w:eastAsia="仿宋" w:cs="仿宋"/>
          <w:i w:val="0"/>
          <w:caps w:val="0"/>
          <w:color w:val="515151"/>
          <w:spacing w:val="0"/>
          <w:sz w:val="30"/>
          <w:szCs w:val="30"/>
          <w:bdr w:val="none" w:color="auto" w:sz="0" w:space="0"/>
        </w:rPr>
        <w:t>月底。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宋体" w:hAnsi="宋体" w:eastAsia="宋体" w:cs="宋体"/>
          <w:i w:val="0"/>
          <w:caps w:val="0"/>
          <w:color w:val="515151"/>
          <w:spacing w:val="0"/>
          <w:sz w:val="21"/>
          <w:szCs w:val="21"/>
        </w:rPr>
      </w:pPr>
      <w:r>
        <w:rPr>
          <w:rStyle w:val="7"/>
          <w:rFonts w:hint="default" w:ascii="仿宋_GB2312" w:hAnsi="宋体" w:eastAsia="仿宋_GB2312" w:cs="仿宋_GB2312"/>
          <w:b w:val="0"/>
          <w:i w:val="0"/>
          <w:caps w:val="0"/>
          <w:color w:val="515151"/>
          <w:spacing w:val="0"/>
          <w:sz w:val="31"/>
          <w:szCs w:val="31"/>
          <w:bdr w:val="none" w:color="auto" w:sz="0" w:space="0"/>
        </w:rPr>
        <w:t>三、补贴标准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0"/>
          <w:szCs w:val="30"/>
          <w:bdr w:val="none" w:color="auto" w:sz="0" w:space="0"/>
        </w:rPr>
        <w:t>按其为毕业年度高校毕业生实际缴纳的基本养老保险费、基本医疗保险费和失业保险费给予最长1年的社会保险补贴，但不包括应届高校毕业生个人应缴纳的部分。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宋体" w:hAnsi="宋体" w:eastAsia="宋体" w:cs="宋体"/>
          <w:i w:val="0"/>
          <w:caps w:val="0"/>
          <w:color w:val="515151"/>
          <w:spacing w:val="0"/>
          <w:sz w:val="21"/>
          <w:szCs w:val="21"/>
        </w:rPr>
      </w:pPr>
      <w:r>
        <w:rPr>
          <w:rStyle w:val="7"/>
          <w:rFonts w:hint="default" w:ascii="仿宋_GB2312" w:hAnsi="宋体" w:eastAsia="仿宋_GB2312" w:cs="仿宋_GB2312"/>
          <w:b w:val="0"/>
          <w:i w:val="0"/>
          <w:caps w:val="0"/>
          <w:color w:val="515151"/>
          <w:spacing w:val="0"/>
          <w:sz w:val="31"/>
          <w:szCs w:val="31"/>
          <w:bdr w:val="none" w:color="auto" w:sz="0" w:space="0"/>
        </w:rPr>
        <w:t>四、社会保险补贴程序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1"/>
          <w:szCs w:val="31"/>
          <w:bdr w:val="none" w:color="auto" w:sz="0" w:space="0"/>
        </w:rPr>
        <w:t>  </w:t>
      </w:r>
      <w:r>
        <w:rPr>
          <w:rFonts w:hint="default" w:ascii="仿宋_GB2312" w:hAnsi="宋体" w:eastAsia="仿宋_GB2312" w:cs="仿宋_GB2312"/>
          <w:i w:val="0"/>
          <w:caps w:val="0"/>
          <w:color w:val="515151"/>
          <w:spacing w:val="0"/>
          <w:sz w:val="30"/>
          <w:szCs w:val="30"/>
          <w:bdr w:val="none" w:color="auto" w:sz="0" w:space="0"/>
        </w:rPr>
        <w:t>  1.申请社会保险补贴时，应提供以下材料：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00"/>
        <w:rPr>
          <w:rFonts w:hint="eastAsia" w:ascii="宋体" w:hAnsi="宋体" w:eastAsia="宋体" w:cs="宋体"/>
          <w:i w:val="0"/>
          <w:caps w:val="0"/>
          <w:color w:val="515151"/>
          <w:spacing w:val="0"/>
          <w:sz w:val="21"/>
          <w:szCs w:val="21"/>
        </w:rPr>
      </w:pPr>
      <w:r>
        <w:rPr>
          <w:rFonts w:hint="eastAsia" w:ascii="仿宋" w:hAnsi="仿宋" w:eastAsia="仿宋" w:cs="仿宋"/>
          <w:i w:val="0"/>
          <w:caps w:val="0"/>
          <w:color w:val="515151"/>
          <w:spacing w:val="0"/>
          <w:sz w:val="30"/>
          <w:szCs w:val="30"/>
          <w:bdr w:val="none" w:color="auto" w:sz="0" w:space="0"/>
        </w:rPr>
        <w:t>（1）企业申请享受社会保险补贴申报审批表（纸质、电子）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00"/>
        <w:rPr>
          <w:rFonts w:hint="eastAsia" w:ascii="宋体" w:hAnsi="宋体" w:eastAsia="宋体" w:cs="宋体"/>
          <w:i w:val="0"/>
          <w:caps w:val="0"/>
          <w:color w:val="515151"/>
          <w:spacing w:val="0"/>
          <w:sz w:val="21"/>
          <w:szCs w:val="21"/>
        </w:rPr>
      </w:pPr>
      <w:r>
        <w:rPr>
          <w:rFonts w:hint="eastAsia" w:ascii="仿宋" w:hAnsi="仿宋" w:eastAsia="仿宋" w:cs="仿宋"/>
          <w:i w:val="0"/>
          <w:caps w:val="0"/>
          <w:color w:val="515151"/>
          <w:spacing w:val="0"/>
          <w:sz w:val="30"/>
          <w:szCs w:val="30"/>
          <w:bdr w:val="none" w:color="auto" w:sz="0" w:space="0"/>
        </w:rPr>
        <w:t>（2）享受社会保险补贴人员申报花名册（纸质、电子）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00"/>
        <w:rPr>
          <w:rFonts w:hint="eastAsia" w:ascii="宋体" w:hAnsi="宋体" w:eastAsia="宋体" w:cs="宋体"/>
          <w:i w:val="0"/>
          <w:caps w:val="0"/>
          <w:color w:val="515151"/>
          <w:spacing w:val="0"/>
          <w:sz w:val="21"/>
          <w:szCs w:val="21"/>
        </w:rPr>
      </w:pPr>
      <w:r>
        <w:rPr>
          <w:rFonts w:hint="eastAsia" w:ascii="仿宋" w:hAnsi="仿宋" w:eastAsia="仿宋" w:cs="仿宋"/>
          <w:i w:val="0"/>
          <w:caps w:val="0"/>
          <w:color w:val="515151"/>
          <w:spacing w:val="0"/>
          <w:sz w:val="30"/>
          <w:szCs w:val="30"/>
          <w:bdr w:val="none" w:color="auto" w:sz="0" w:space="0"/>
        </w:rPr>
        <w:t>（3）社保部门出具的企业员工缴纳社会保险费（养老、医疗、失业）的明细账单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00"/>
        <w:rPr>
          <w:rFonts w:hint="eastAsia" w:ascii="宋体" w:hAnsi="宋体" w:eastAsia="宋体" w:cs="宋体"/>
          <w:i w:val="0"/>
          <w:caps w:val="0"/>
          <w:color w:val="515151"/>
          <w:spacing w:val="0"/>
          <w:sz w:val="21"/>
          <w:szCs w:val="21"/>
        </w:rPr>
      </w:pPr>
      <w:r>
        <w:rPr>
          <w:rFonts w:hint="eastAsia" w:ascii="仿宋" w:hAnsi="仿宋" w:eastAsia="仿宋" w:cs="仿宋"/>
          <w:i w:val="0"/>
          <w:caps w:val="0"/>
          <w:color w:val="515151"/>
          <w:spacing w:val="0"/>
          <w:sz w:val="30"/>
          <w:szCs w:val="30"/>
          <w:bdr w:val="none" w:color="auto" w:sz="0" w:space="0"/>
        </w:rPr>
        <w:t>（4）劳动合同复印件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0"/>
          <w:szCs w:val="30"/>
          <w:bdr w:val="none" w:color="auto" w:sz="0" w:space="0"/>
        </w:rPr>
        <w:t>（5）就业失业登记证（或就业创业证）、高校毕业证复印件，或仅提供高校毕业证复印件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ascii="楷体_GB2312" w:hAnsi="宋体" w:eastAsia="楷体_GB2312" w:cs="楷体_GB2312"/>
          <w:i w:val="0"/>
          <w:caps w:val="0"/>
          <w:color w:val="515151"/>
          <w:spacing w:val="0"/>
          <w:sz w:val="30"/>
          <w:szCs w:val="30"/>
          <w:bdr w:val="none" w:color="auto" w:sz="0" w:space="0"/>
        </w:rPr>
        <w:t>2.</w:t>
      </w:r>
      <w:r>
        <w:rPr>
          <w:rFonts w:hint="default" w:ascii="楷体_GB2312" w:hAnsi="宋体" w:eastAsia="楷体_GB2312" w:cs="楷体_GB2312"/>
          <w:i w:val="0"/>
          <w:caps w:val="0"/>
          <w:color w:val="515151"/>
          <w:spacing w:val="0"/>
          <w:sz w:val="30"/>
          <w:szCs w:val="30"/>
          <w:bdr w:val="none" w:color="auto" w:sz="0" w:space="0"/>
        </w:rPr>
        <w:t>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0"/>
          <w:szCs w:val="30"/>
          <w:bdr w:val="none" w:color="auto" w:sz="0" w:space="0"/>
        </w:rPr>
        <w:t>市就业服务中心城乡就业科受理，并初审申报资料。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hint="default" w:ascii="楷体_GB2312" w:hAnsi="宋体" w:eastAsia="楷体_GB2312" w:cs="楷体_GB2312"/>
          <w:i w:val="0"/>
          <w:caps w:val="0"/>
          <w:color w:val="515151"/>
          <w:spacing w:val="0"/>
          <w:sz w:val="30"/>
          <w:szCs w:val="30"/>
          <w:bdr w:val="none" w:color="auto" w:sz="0" w:space="0"/>
        </w:rPr>
        <w:t>3.公示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0"/>
          <w:szCs w:val="30"/>
          <w:bdr w:val="none" w:color="auto" w:sz="0" w:space="0"/>
        </w:rPr>
        <w:t>审核通过后，在市人力资源和社会保障网上公示7天。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hint="default" w:ascii="楷体_GB2312" w:hAnsi="宋体" w:eastAsia="楷体_GB2312" w:cs="楷体_GB2312"/>
          <w:i w:val="0"/>
          <w:caps w:val="0"/>
          <w:color w:val="515151"/>
          <w:spacing w:val="0"/>
          <w:sz w:val="30"/>
          <w:szCs w:val="30"/>
          <w:bdr w:val="none" w:color="auto" w:sz="0" w:space="0"/>
        </w:rPr>
        <w:t>4.拨付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0"/>
          <w:szCs w:val="30"/>
          <w:bdr w:val="none" w:color="auto" w:sz="0" w:space="0"/>
        </w:rPr>
        <w:t>公示无异议，向市财政局提出资金安排申请，市财政局据实安排补助资金，拨付到单位在银行开立的基本账户。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ascii="黑体" w:hAnsi="宋体" w:eastAsia="黑体" w:cs="黑体"/>
          <w:i w:val="0"/>
          <w:caps w:val="0"/>
          <w:color w:val="515151"/>
          <w:spacing w:val="0"/>
          <w:sz w:val="30"/>
          <w:szCs w:val="30"/>
          <w:bdr w:val="none" w:color="auto" w:sz="0" w:space="0"/>
        </w:rPr>
        <w:t>五、受理时间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0"/>
          <w:szCs w:val="30"/>
          <w:bdr w:val="none" w:color="auto" w:sz="0" w:space="0"/>
        </w:rPr>
        <w:t>    2020年9月21日-2020年10月9日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hint="eastAsia" w:ascii="黑体" w:hAnsi="宋体" w:eastAsia="黑体" w:cs="黑体"/>
          <w:i w:val="0"/>
          <w:caps w:val="0"/>
          <w:color w:val="515151"/>
          <w:spacing w:val="0"/>
          <w:sz w:val="30"/>
          <w:szCs w:val="30"/>
          <w:bdr w:val="none" w:color="auto" w:sz="0" w:space="0"/>
        </w:rPr>
        <w:t>六、联系科室及电话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00" w:right="0" w:firstLine="0"/>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0"/>
          <w:szCs w:val="30"/>
          <w:bdr w:val="none" w:color="auto" w:sz="0" w:space="0"/>
        </w:rPr>
        <w:t>    资料初审送至衡阳市人力资源和社会保障局北院（华新开发区长湖街20号原劳动局） 三楼317办公室 罗科长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eastAsia" w:ascii="宋体" w:hAnsi="宋体" w:eastAsia="宋体" w:cs="宋体"/>
          <w:i w:val="0"/>
          <w:caps w:val="0"/>
          <w:color w:val="515151"/>
          <w:spacing w:val="0"/>
          <w:sz w:val="21"/>
          <w:szCs w:val="21"/>
        </w:rPr>
      </w:pPr>
      <w:r>
        <w:rPr>
          <w:rFonts w:hint="default" w:ascii="仿宋_GB2312" w:hAnsi="宋体" w:eastAsia="仿宋_GB2312" w:cs="仿宋_GB2312"/>
          <w:i w:val="0"/>
          <w:caps w:val="0"/>
          <w:color w:val="515151"/>
          <w:spacing w:val="0"/>
          <w:sz w:val="30"/>
          <w:szCs w:val="30"/>
          <w:bdr w:val="none" w:color="auto" w:sz="0" w:space="0"/>
        </w:rPr>
        <w:t>咨询电话：0734-8867033/8867022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C2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2021-02-24T08:12:27Z</dcterms:created>
  <dc:creator>Administrator</dc:creator>
  <cp:lastModifiedBy>Administrator</cp:lastModifiedBy>
  <dcterms:modified xsi:type="dcterms:W3CDTF">2021-02-24T08:12:38Z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