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2B" w:rsidRPr="00BD512B" w:rsidRDefault="00BD512B" w:rsidP="00BD512B">
      <w:pPr>
        <w:widowControl/>
        <w:jc w:val="center"/>
        <w:rPr>
          <w:rFonts w:asciiTheme="minorEastAsia" w:hAnsiTheme="minorEastAsia" w:cs="宋体"/>
          <w:b/>
          <w:color w:val="333333"/>
          <w:kern w:val="0"/>
          <w:sz w:val="32"/>
          <w:szCs w:val="32"/>
        </w:rPr>
      </w:pPr>
      <w:r w:rsidRPr="00BD512B">
        <w:rPr>
          <w:rFonts w:asciiTheme="minorEastAsia" w:hAnsiTheme="minorEastAsia" w:cs="宋体" w:hint="eastAsia"/>
          <w:b/>
          <w:color w:val="333333"/>
          <w:kern w:val="0"/>
          <w:sz w:val="32"/>
          <w:szCs w:val="32"/>
        </w:rPr>
        <w:t>关于申报2020年北京市知识产权保险保费补贴的通知</w:t>
      </w:r>
    </w:p>
    <w:p w:rsidR="00BD512B" w:rsidRPr="00BD512B" w:rsidRDefault="00BD512B" w:rsidP="00BD512B">
      <w:pPr>
        <w:widowControl/>
        <w:spacing w:line="480" w:lineRule="atLeast"/>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各相关单位：</w:t>
      </w:r>
      <w:bookmarkStart w:id="0" w:name="_GoBack"/>
      <w:bookmarkEnd w:id="0"/>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根据《北京市知识产权保险试点工作管理办法》（</w:t>
      </w:r>
      <w:proofErr w:type="gramStart"/>
      <w:r w:rsidRPr="00BD512B">
        <w:rPr>
          <w:rFonts w:ascii="微软雅黑" w:eastAsia="微软雅黑" w:hAnsi="微软雅黑" w:cs="宋体" w:hint="eastAsia"/>
          <w:color w:val="404040"/>
          <w:kern w:val="0"/>
          <w:sz w:val="24"/>
          <w:szCs w:val="24"/>
        </w:rPr>
        <w:t>京知局</w:t>
      </w:r>
      <w:proofErr w:type="gramEnd"/>
      <w:r w:rsidRPr="00BD512B">
        <w:rPr>
          <w:rFonts w:ascii="微软雅黑" w:eastAsia="微软雅黑" w:hAnsi="微软雅黑" w:cs="宋体" w:hint="eastAsia"/>
          <w:color w:val="404040"/>
          <w:kern w:val="0"/>
          <w:sz w:val="24"/>
          <w:szCs w:val="24"/>
        </w:rPr>
        <w:t>〔2019〕335号）和《2020年北京市知识产权保险试点工作实施指南》的规定，现就2020年北京市知识产权保险保费补贴申报事宜通知如下：</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一、支持对象</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申报2020年北京市知识产权保险保费补贴的申请人（以下简称“申请人”）应满足以下条件：</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1.依法设立，注册地址在本市；</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2.依法经营，近2年无违法记录，未被列入“信用中国”失信惩戒对象；</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3.申请人应符合《北京市知识产权保险试点工作管理办法》规定的支持范围，为本市单项冠军企业或重点领域中小微企业。</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4.申请人申报2020年北京市知识产权保险保费补贴的投保专利应符合《北京市知识产权保险试点工作管理办法》第三章规定的支持范围。</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5.申请人应已完成2020年北京市知识产权保险试点产品的申购，并与试点保险公司签订保险合同。</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6.同等条件下，优先支持国家高新技术企业、中关村高新技术企业、北京市知识产权试点示范企业以及本市支持中小企业发展资金和基金支持的企业。</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二、补贴标准</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（一）单项冠军企业保费补贴标准为：</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1.试点工作期间，首次申报按照保费标准给予100%补贴。</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lastRenderedPageBreak/>
        <w:t>2.制造业单项冠军示范企业和符合标准的外资隐形冠军企业获得的保费补贴不超过50万元；制造业单项冠军产品企业获得的保费补贴不超过30万元；制造业单项冠军培育企业获得的保费补贴不超过20万元。</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（二）重点领域中小</w:t>
      </w:r>
      <w:proofErr w:type="gramStart"/>
      <w:r w:rsidRPr="00BD512B">
        <w:rPr>
          <w:rFonts w:ascii="微软雅黑" w:eastAsia="微软雅黑" w:hAnsi="微软雅黑" w:cs="宋体" w:hint="eastAsia"/>
          <w:color w:val="404040"/>
          <w:kern w:val="0"/>
          <w:sz w:val="24"/>
          <w:szCs w:val="24"/>
        </w:rPr>
        <w:t>微企业</w:t>
      </w:r>
      <w:proofErr w:type="gramEnd"/>
      <w:r w:rsidRPr="00BD512B">
        <w:rPr>
          <w:rFonts w:ascii="微软雅黑" w:eastAsia="微软雅黑" w:hAnsi="微软雅黑" w:cs="宋体" w:hint="eastAsia"/>
          <w:color w:val="404040"/>
          <w:kern w:val="0"/>
          <w:sz w:val="24"/>
          <w:szCs w:val="24"/>
        </w:rPr>
        <w:t>保费补贴标准为：</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1.试点工作期间，首次申报按照保费标准给予100%补贴。</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2.每家企业获得的保费补贴不超过20万元。</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三、申报方式</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1.2020年北京市知识产权保险保费补贴采取现场申报方式。</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2.企业与试点保险公司签订保险合同后，可以自行申报保费补贴，也可以委托保险公司申报。</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3.每个申报周期内，申请人仅能申报一次。</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四、申报材料</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申报保费补贴时，需提供以下材料：</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1.北京市知识产权保险试点申请表；</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2.投保专利信息汇总表；</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3.专利保险投保单和保单复印件；</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4.共有权人或许可人声明；</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5.如委托试点保险公司代为申报的，应提交代为申领同意书。</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proofErr w:type="gramStart"/>
      <w:r w:rsidRPr="00BD512B">
        <w:rPr>
          <w:rFonts w:ascii="微软雅黑" w:eastAsia="微软雅黑" w:hAnsi="微软雅黑" w:cs="宋体" w:hint="eastAsia"/>
          <w:color w:val="404040"/>
          <w:kern w:val="0"/>
          <w:sz w:val="24"/>
          <w:szCs w:val="24"/>
        </w:rPr>
        <w:t>以上纸件材料</w:t>
      </w:r>
      <w:proofErr w:type="gramEnd"/>
      <w:r w:rsidRPr="00BD512B">
        <w:rPr>
          <w:rFonts w:ascii="微软雅黑" w:eastAsia="微软雅黑" w:hAnsi="微软雅黑" w:cs="宋体" w:hint="eastAsia"/>
          <w:color w:val="404040"/>
          <w:kern w:val="0"/>
          <w:sz w:val="24"/>
          <w:szCs w:val="24"/>
        </w:rPr>
        <w:t>除第3项保单复印件外均需加盖申请人公章（保单复印件仅加盖保险公司公章），以A4幅面按照顺序沿左侧装订成册（一式一份）。文件应整洁、清晰，并提供相关材料原件以备核查。</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五、申报程序</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lastRenderedPageBreak/>
        <w:t>1.现场申报时间：2020年7月21日—9月20日，工作日09:00至11:30；14:00-18:00（法定节假日除外）。</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2.受理部门将根据申报情况，分批进行材料审核及补贴发放。</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3.申报材料不符合要求的，应在5个工作日内修改并重新提交，未在5个工作日内重新提交或重新提交后仍不符合要求的，视为自动放弃申报。</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4.本年度每批次保费补贴项目名单确定后，通过北京市知识产权局网站和中关村知识产权促进局网站进行公示。</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5.项目经公示无异议后，每批次保费补贴领款通知通过北京市知识产权局网站和中关村知识产权促进局网站发布。</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六、受理部门</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中关村知识产权促进局专利技术转移中心</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（海淀区知春路23号量子银座309室）</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联系人： 王媛、范睿</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联系电话： 82356358-262/263</w:t>
      </w:r>
    </w:p>
    <w:p w:rsidR="00BD512B" w:rsidRPr="00BD512B" w:rsidRDefault="00BD512B" w:rsidP="00BD512B">
      <w:pPr>
        <w:widowControl/>
        <w:spacing w:line="480" w:lineRule="atLeast"/>
        <w:ind w:firstLine="480"/>
        <w:jc w:val="lef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电子邮箱：cujinju@zscqj.beijing.gov.cn</w:t>
      </w:r>
    </w:p>
    <w:p w:rsidR="00BD512B" w:rsidRPr="00BD512B" w:rsidRDefault="00BD512B" w:rsidP="00BD512B">
      <w:pPr>
        <w:widowControl/>
        <w:spacing w:line="480" w:lineRule="atLeast"/>
        <w:ind w:firstLine="480"/>
        <w:jc w:val="righ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中关村知识产权促进局</w:t>
      </w:r>
    </w:p>
    <w:p w:rsidR="00054190" w:rsidRPr="00BD512B" w:rsidRDefault="00BD512B" w:rsidP="00BD512B">
      <w:pPr>
        <w:widowControl/>
        <w:spacing w:line="480" w:lineRule="atLeast"/>
        <w:ind w:firstLine="480"/>
        <w:jc w:val="right"/>
        <w:rPr>
          <w:rFonts w:ascii="微软雅黑" w:eastAsia="微软雅黑" w:hAnsi="微软雅黑" w:cs="宋体" w:hint="eastAsia"/>
          <w:color w:val="404040"/>
          <w:kern w:val="0"/>
          <w:sz w:val="24"/>
          <w:szCs w:val="24"/>
        </w:rPr>
      </w:pPr>
      <w:r w:rsidRPr="00BD512B">
        <w:rPr>
          <w:rFonts w:ascii="微软雅黑" w:eastAsia="微软雅黑" w:hAnsi="微软雅黑" w:cs="宋体" w:hint="eastAsia"/>
          <w:color w:val="404040"/>
          <w:kern w:val="0"/>
          <w:sz w:val="24"/>
          <w:szCs w:val="24"/>
        </w:rPr>
        <w:t>2020年7月21日</w:t>
      </w:r>
    </w:p>
    <w:sectPr w:rsidR="00054190" w:rsidRPr="00BD51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05"/>
    <w:rsid w:val="00054190"/>
    <w:rsid w:val="00106EBA"/>
    <w:rsid w:val="0013743C"/>
    <w:rsid w:val="002307B2"/>
    <w:rsid w:val="0026140E"/>
    <w:rsid w:val="00313B75"/>
    <w:rsid w:val="00514517"/>
    <w:rsid w:val="006A4805"/>
    <w:rsid w:val="00AF2069"/>
    <w:rsid w:val="00BD512B"/>
    <w:rsid w:val="00DC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4807F-DF37-459B-B86F-8A4F0C60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B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9052">
      <w:bodyDiv w:val="1"/>
      <w:marLeft w:val="0"/>
      <w:marRight w:val="0"/>
      <w:marTop w:val="0"/>
      <w:marBottom w:val="0"/>
      <w:divBdr>
        <w:top w:val="none" w:sz="0" w:space="0" w:color="auto"/>
        <w:left w:val="none" w:sz="0" w:space="0" w:color="auto"/>
        <w:bottom w:val="none" w:sz="0" w:space="0" w:color="auto"/>
        <w:right w:val="none" w:sz="0" w:space="0" w:color="auto"/>
      </w:divBdr>
      <w:divsChild>
        <w:div w:id="422536433">
          <w:marLeft w:val="0"/>
          <w:marRight w:val="0"/>
          <w:marTop w:val="0"/>
          <w:marBottom w:val="0"/>
          <w:divBdr>
            <w:top w:val="none" w:sz="0" w:space="0" w:color="auto"/>
            <w:left w:val="none" w:sz="0" w:space="0" w:color="auto"/>
            <w:bottom w:val="single" w:sz="6" w:space="15" w:color="D3D3D3"/>
            <w:right w:val="none" w:sz="0" w:space="0" w:color="auto"/>
          </w:divBdr>
          <w:divsChild>
            <w:div w:id="1248229117">
              <w:marLeft w:val="0"/>
              <w:marRight w:val="0"/>
              <w:marTop w:val="0"/>
              <w:marBottom w:val="0"/>
              <w:divBdr>
                <w:top w:val="none" w:sz="0" w:space="0" w:color="auto"/>
                <w:left w:val="none" w:sz="0" w:space="0" w:color="auto"/>
                <w:bottom w:val="none" w:sz="0" w:space="0" w:color="auto"/>
                <w:right w:val="none" w:sz="0" w:space="0" w:color="auto"/>
              </w:divBdr>
            </w:div>
            <w:div w:id="18464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92183">
      <w:bodyDiv w:val="1"/>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single" w:sz="6" w:space="15" w:color="EAEAEA"/>
            <w:right w:val="none" w:sz="0" w:space="0" w:color="auto"/>
          </w:divBdr>
        </w:div>
        <w:div w:id="784079618">
          <w:marLeft w:val="0"/>
          <w:marRight w:val="0"/>
          <w:marTop w:val="0"/>
          <w:marBottom w:val="0"/>
          <w:divBdr>
            <w:top w:val="none" w:sz="0" w:space="0" w:color="auto"/>
            <w:left w:val="none" w:sz="0" w:space="0" w:color="auto"/>
            <w:bottom w:val="none" w:sz="0" w:space="0" w:color="auto"/>
            <w:right w:val="none" w:sz="0" w:space="0" w:color="auto"/>
          </w:divBdr>
        </w:div>
      </w:divsChild>
    </w:div>
    <w:div w:id="847015825">
      <w:bodyDiv w:val="1"/>
      <w:marLeft w:val="0"/>
      <w:marRight w:val="0"/>
      <w:marTop w:val="0"/>
      <w:marBottom w:val="0"/>
      <w:divBdr>
        <w:top w:val="none" w:sz="0" w:space="0" w:color="auto"/>
        <w:left w:val="none" w:sz="0" w:space="0" w:color="auto"/>
        <w:bottom w:val="none" w:sz="0" w:space="0" w:color="auto"/>
        <w:right w:val="none" w:sz="0" w:space="0" w:color="auto"/>
      </w:divBdr>
      <w:divsChild>
        <w:div w:id="1005865102">
          <w:marLeft w:val="0"/>
          <w:marRight w:val="0"/>
          <w:marTop w:val="0"/>
          <w:marBottom w:val="0"/>
          <w:divBdr>
            <w:top w:val="none" w:sz="0" w:space="0" w:color="auto"/>
            <w:left w:val="none" w:sz="0" w:space="0" w:color="auto"/>
            <w:bottom w:val="single" w:sz="6" w:space="15" w:color="EAEAEA"/>
            <w:right w:val="none" w:sz="0" w:space="0" w:color="auto"/>
          </w:divBdr>
        </w:div>
        <w:div w:id="499203798">
          <w:marLeft w:val="0"/>
          <w:marRight w:val="0"/>
          <w:marTop w:val="0"/>
          <w:marBottom w:val="0"/>
          <w:divBdr>
            <w:top w:val="none" w:sz="0" w:space="0" w:color="auto"/>
            <w:left w:val="none" w:sz="0" w:space="0" w:color="auto"/>
            <w:bottom w:val="none" w:sz="0" w:space="0" w:color="auto"/>
            <w:right w:val="none" w:sz="0" w:space="0" w:color="auto"/>
          </w:divBdr>
        </w:div>
      </w:divsChild>
    </w:div>
    <w:div w:id="1043752129">
      <w:bodyDiv w:val="1"/>
      <w:marLeft w:val="0"/>
      <w:marRight w:val="0"/>
      <w:marTop w:val="0"/>
      <w:marBottom w:val="0"/>
      <w:divBdr>
        <w:top w:val="none" w:sz="0" w:space="0" w:color="auto"/>
        <w:left w:val="none" w:sz="0" w:space="0" w:color="auto"/>
        <w:bottom w:val="none" w:sz="0" w:space="0" w:color="auto"/>
        <w:right w:val="none" w:sz="0" w:space="0" w:color="auto"/>
      </w:divBdr>
    </w:div>
    <w:div w:id="1506551883">
      <w:bodyDiv w:val="1"/>
      <w:marLeft w:val="0"/>
      <w:marRight w:val="0"/>
      <w:marTop w:val="0"/>
      <w:marBottom w:val="0"/>
      <w:divBdr>
        <w:top w:val="none" w:sz="0" w:space="0" w:color="auto"/>
        <w:left w:val="none" w:sz="0" w:space="0" w:color="auto"/>
        <w:bottom w:val="none" w:sz="0" w:space="0" w:color="auto"/>
        <w:right w:val="none" w:sz="0" w:space="0" w:color="auto"/>
      </w:divBdr>
    </w:div>
    <w:div w:id="21286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2020-12-28T09:19:00Z</dcterms:created>
  <dcterms:modified xsi:type="dcterms:W3CDTF">2021-01-08T09:08:00Z</dcterms:modified>
</cp:coreProperties>
</file>