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06B" w:rsidRPr="00F8206B" w:rsidRDefault="00F8206B" w:rsidP="00F8206B">
      <w:pPr>
        <w:widowControl/>
        <w:shd w:val="clear" w:color="auto" w:fill="E1E7EB"/>
        <w:jc w:val="center"/>
        <w:outlineLvl w:val="0"/>
        <w:rPr>
          <w:rFonts w:ascii="微软雅黑" w:eastAsia="微软雅黑" w:hAnsi="微软雅黑" w:cs="宋体"/>
          <w:color w:val="1074A6"/>
          <w:kern w:val="36"/>
          <w:sz w:val="36"/>
          <w:szCs w:val="36"/>
        </w:rPr>
      </w:pPr>
      <w:r w:rsidRPr="00F8206B">
        <w:rPr>
          <w:rFonts w:ascii="微软雅黑" w:eastAsia="微软雅黑" w:hAnsi="微软雅黑" w:cs="宋体" w:hint="eastAsia"/>
          <w:color w:val="1074A6"/>
          <w:kern w:val="36"/>
          <w:sz w:val="36"/>
          <w:szCs w:val="36"/>
        </w:rPr>
        <w:t>上海市经济信息化委关于开展2020年上海市首版次软件产品专项申报的通知</w:t>
      </w:r>
    </w:p>
    <w:p w:rsidR="00F8206B" w:rsidRPr="00F8206B" w:rsidRDefault="00F8206B" w:rsidP="00F8206B">
      <w:pPr>
        <w:widowControl/>
        <w:shd w:val="clear" w:color="auto" w:fill="E1E7EB"/>
        <w:spacing w:line="300" w:lineRule="atLeast"/>
        <w:jc w:val="center"/>
        <w:outlineLvl w:val="3"/>
        <w:rPr>
          <w:rFonts w:ascii="微软雅黑" w:eastAsia="微软雅黑" w:hAnsi="微软雅黑" w:cs="宋体" w:hint="eastAsia"/>
          <w:color w:val="1074A6"/>
          <w:kern w:val="0"/>
          <w:sz w:val="18"/>
          <w:szCs w:val="18"/>
        </w:rPr>
      </w:pPr>
      <w:r w:rsidRPr="00F8206B">
        <w:rPr>
          <w:rFonts w:ascii="微软雅黑" w:eastAsia="微软雅黑" w:hAnsi="微软雅黑" w:cs="宋体" w:hint="eastAsia"/>
          <w:color w:val="1074A6"/>
          <w:kern w:val="0"/>
          <w:sz w:val="18"/>
          <w:szCs w:val="18"/>
        </w:rPr>
        <w:t>沪经信软〔2020〕780号</w:t>
      </w:r>
    </w:p>
    <w:p w:rsidR="00F8206B" w:rsidRPr="00F8206B" w:rsidRDefault="00F8206B" w:rsidP="00F8206B">
      <w:pPr>
        <w:widowControl/>
        <w:shd w:val="clear" w:color="auto" w:fill="E1E7EB"/>
        <w:spacing w:line="330" w:lineRule="atLeast"/>
        <w:jc w:val="left"/>
        <w:rPr>
          <w:rFonts w:ascii="微软雅黑" w:eastAsia="微软雅黑" w:hAnsi="微软雅黑" w:cs="宋体" w:hint="eastAsia"/>
          <w:color w:val="525454"/>
          <w:kern w:val="0"/>
          <w:szCs w:val="21"/>
        </w:rPr>
      </w:pPr>
      <w:bookmarkStart w:id="0" w:name="_GoBack"/>
      <w:bookmarkEnd w:id="0"/>
      <w:r w:rsidRPr="00F8206B">
        <w:rPr>
          <w:rFonts w:ascii="微软雅黑" w:eastAsia="微软雅黑" w:hAnsi="微软雅黑" w:cs="宋体" w:hint="eastAsia"/>
          <w:color w:val="525454"/>
          <w:kern w:val="0"/>
          <w:szCs w:val="21"/>
        </w:rPr>
        <w:t>有关单位：</w:t>
      </w:r>
    </w:p>
    <w:p w:rsidR="00F8206B" w:rsidRPr="00F8206B" w:rsidRDefault="00F8206B" w:rsidP="00F8206B">
      <w:pPr>
        <w:widowControl/>
        <w:shd w:val="clear" w:color="auto" w:fill="E1E7EB"/>
        <w:spacing w:line="330" w:lineRule="atLeast"/>
        <w:jc w:val="left"/>
        <w:rPr>
          <w:rFonts w:ascii="微软雅黑" w:eastAsia="微软雅黑" w:hAnsi="微软雅黑" w:cs="宋体" w:hint="eastAsia"/>
          <w:color w:val="525454"/>
          <w:kern w:val="0"/>
          <w:szCs w:val="21"/>
        </w:rPr>
      </w:pPr>
      <w:r w:rsidRPr="00F8206B">
        <w:rPr>
          <w:rFonts w:ascii="微软雅黑" w:eastAsia="微软雅黑" w:hAnsi="微软雅黑" w:cs="宋体" w:hint="eastAsia"/>
          <w:color w:val="525454"/>
          <w:kern w:val="0"/>
          <w:szCs w:val="21"/>
        </w:rPr>
        <w:t>        根据《上海市首版次软件产品专项支持办法》（沪经信规范（2020）1号）的规定，我委组织实施2020年上海市首版次软件产品专项支持，现就有关事项通知如下：</w:t>
      </w:r>
    </w:p>
    <w:p w:rsidR="00F8206B" w:rsidRPr="00F8206B" w:rsidRDefault="00F8206B" w:rsidP="00F8206B">
      <w:pPr>
        <w:widowControl/>
        <w:shd w:val="clear" w:color="auto" w:fill="E1E7EB"/>
        <w:spacing w:line="330" w:lineRule="atLeast"/>
        <w:jc w:val="left"/>
        <w:rPr>
          <w:rFonts w:ascii="微软雅黑" w:eastAsia="微软雅黑" w:hAnsi="微软雅黑" w:cs="宋体" w:hint="eastAsia"/>
          <w:color w:val="525454"/>
          <w:kern w:val="0"/>
          <w:szCs w:val="21"/>
        </w:rPr>
      </w:pPr>
      <w:r w:rsidRPr="00F8206B">
        <w:rPr>
          <w:rFonts w:ascii="微软雅黑" w:eastAsia="微软雅黑" w:hAnsi="微软雅黑" w:cs="宋体" w:hint="eastAsia"/>
          <w:color w:val="525454"/>
          <w:kern w:val="0"/>
          <w:szCs w:val="21"/>
        </w:rPr>
        <w:t>        </w:t>
      </w:r>
      <w:r w:rsidRPr="00F8206B">
        <w:rPr>
          <w:rFonts w:ascii="微软雅黑" w:eastAsia="微软雅黑" w:hAnsi="微软雅黑" w:cs="宋体" w:hint="eastAsia"/>
          <w:b/>
          <w:bCs/>
          <w:color w:val="525454"/>
          <w:kern w:val="0"/>
          <w:szCs w:val="21"/>
          <w:bdr w:val="none" w:sz="0" w:space="0" w:color="auto" w:frame="1"/>
        </w:rPr>
        <w:t>一、申报要求</w:t>
      </w:r>
    </w:p>
    <w:p w:rsidR="00F8206B" w:rsidRPr="00F8206B" w:rsidRDefault="00F8206B" w:rsidP="00F8206B">
      <w:pPr>
        <w:widowControl/>
        <w:shd w:val="clear" w:color="auto" w:fill="E1E7EB"/>
        <w:spacing w:line="330" w:lineRule="atLeast"/>
        <w:jc w:val="left"/>
        <w:rPr>
          <w:rFonts w:ascii="微软雅黑" w:eastAsia="微软雅黑" w:hAnsi="微软雅黑" w:cs="宋体" w:hint="eastAsia"/>
          <w:color w:val="525454"/>
          <w:kern w:val="0"/>
          <w:szCs w:val="21"/>
        </w:rPr>
      </w:pPr>
      <w:r w:rsidRPr="00F8206B">
        <w:rPr>
          <w:rFonts w:ascii="微软雅黑" w:eastAsia="微软雅黑" w:hAnsi="微软雅黑" w:cs="宋体" w:hint="eastAsia"/>
          <w:color w:val="525454"/>
          <w:kern w:val="0"/>
          <w:szCs w:val="21"/>
        </w:rPr>
        <w:t>        1.申报单位须为在本市依法设立的企业，经营状态正常、信用记录良好、符合产业发展导向，具有承担项目建设的相应能力；</w:t>
      </w:r>
    </w:p>
    <w:p w:rsidR="00F8206B" w:rsidRPr="00F8206B" w:rsidRDefault="00F8206B" w:rsidP="00F8206B">
      <w:pPr>
        <w:widowControl/>
        <w:shd w:val="clear" w:color="auto" w:fill="E1E7EB"/>
        <w:spacing w:line="330" w:lineRule="atLeast"/>
        <w:jc w:val="left"/>
        <w:rPr>
          <w:rFonts w:ascii="微软雅黑" w:eastAsia="微软雅黑" w:hAnsi="微软雅黑" w:cs="宋体" w:hint="eastAsia"/>
          <w:color w:val="525454"/>
          <w:kern w:val="0"/>
          <w:szCs w:val="21"/>
        </w:rPr>
      </w:pPr>
      <w:r w:rsidRPr="00F8206B">
        <w:rPr>
          <w:rFonts w:ascii="微软雅黑" w:eastAsia="微软雅黑" w:hAnsi="微软雅黑" w:cs="宋体" w:hint="eastAsia"/>
          <w:color w:val="525454"/>
          <w:kern w:val="0"/>
          <w:szCs w:val="21"/>
        </w:rPr>
        <w:t>        2.申报单位必须拥有申报首版次软件产品的软件著作权，其产品性能在行业内处于领先水平； </w:t>
      </w:r>
    </w:p>
    <w:p w:rsidR="00F8206B" w:rsidRPr="00F8206B" w:rsidRDefault="00F8206B" w:rsidP="00F8206B">
      <w:pPr>
        <w:widowControl/>
        <w:shd w:val="clear" w:color="auto" w:fill="E1E7EB"/>
        <w:spacing w:line="330" w:lineRule="atLeast"/>
        <w:jc w:val="left"/>
        <w:rPr>
          <w:rFonts w:ascii="微软雅黑" w:eastAsia="微软雅黑" w:hAnsi="微软雅黑" w:cs="宋体" w:hint="eastAsia"/>
          <w:color w:val="525454"/>
          <w:kern w:val="0"/>
          <w:szCs w:val="21"/>
        </w:rPr>
      </w:pPr>
      <w:r w:rsidRPr="00F8206B">
        <w:rPr>
          <w:rFonts w:ascii="微软雅黑" w:eastAsia="微软雅黑" w:hAnsi="微软雅黑" w:cs="宋体" w:hint="eastAsia"/>
          <w:color w:val="525454"/>
          <w:kern w:val="0"/>
          <w:szCs w:val="21"/>
        </w:rPr>
        <w:t>        3.申报的首版次软件产品销售金额累积不低于50万元，最多可支持前3个销售合同；</w:t>
      </w:r>
    </w:p>
    <w:p w:rsidR="00F8206B" w:rsidRPr="00F8206B" w:rsidRDefault="00F8206B" w:rsidP="00F8206B">
      <w:pPr>
        <w:widowControl/>
        <w:shd w:val="clear" w:color="auto" w:fill="E1E7EB"/>
        <w:spacing w:line="330" w:lineRule="atLeast"/>
        <w:jc w:val="left"/>
        <w:rPr>
          <w:rFonts w:ascii="微软雅黑" w:eastAsia="微软雅黑" w:hAnsi="微软雅黑" w:cs="宋体" w:hint="eastAsia"/>
          <w:color w:val="525454"/>
          <w:kern w:val="0"/>
          <w:szCs w:val="21"/>
        </w:rPr>
      </w:pPr>
      <w:r w:rsidRPr="00F8206B">
        <w:rPr>
          <w:rFonts w:ascii="微软雅黑" w:eastAsia="微软雅黑" w:hAnsi="微软雅黑" w:cs="宋体" w:hint="eastAsia"/>
          <w:color w:val="525454"/>
          <w:kern w:val="0"/>
          <w:szCs w:val="21"/>
        </w:rPr>
        <w:t>        4.销售发票开票时间须为（2019.5.25-2020.11.16）。</w:t>
      </w:r>
    </w:p>
    <w:p w:rsidR="00F8206B" w:rsidRPr="00F8206B" w:rsidRDefault="00F8206B" w:rsidP="00F8206B">
      <w:pPr>
        <w:widowControl/>
        <w:shd w:val="clear" w:color="auto" w:fill="E1E7EB"/>
        <w:spacing w:line="330" w:lineRule="atLeast"/>
        <w:jc w:val="left"/>
        <w:rPr>
          <w:rFonts w:ascii="微软雅黑" w:eastAsia="微软雅黑" w:hAnsi="微软雅黑" w:cs="宋体" w:hint="eastAsia"/>
          <w:color w:val="525454"/>
          <w:kern w:val="0"/>
          <w:szCs w:val="21"/>
        </w:rPr>
      </w:pPr>
      <w:r w:rsidRPr="00F8206B">
        <w:rPr>
          <w:rFonts w:ascii="微软雅黑" w:eastAsia="微软雅黑" w:hAnsi="微软雅黑" w:cs="宋体" w:hint="eastAsia"/>
          <w:color w:val="525454"/>
          <w:kern w:val="0"/>
          <w:szCs w:val="21"/>
        </w:rPr>
        <w:t>        </w:t>
      </w:r>
      <w:r w:rsidRPr="00F8206B">
        <w:rPr>
          <w:rFonts w:ascii="微软雅黑" w:eastAsia="微软雅黑" w:hAnsi="微软雅黑" w:cs="宋体" w:hint="eastAsia"/>
          <w:b/>
          <w:bCs/>
          <w:color w:val="525454"/>
          <w:kern w:val="0"/>
          <w:szCs w:val="21"/>
          <w:bdr w:val="none" w:sz="0" w:space="0" w:color="auto" w:frame="1"/>
        </w:rPr>
        <w:t>二、支持领域</w:t>
      </w:r>
    </w:p>
    <w:p w:rsidR="00F8206B" w:rsidRPr="00F8206B" w:rsidRDefault="00F8206B" w:rsidP="00F8206B">
      <w:pPr>
        <w:widowControl/>
        <w:shd w:val="clear" w:color="auto" w:fill="E1E7EB"/>
        <w:spacing w:line="330" w:lineRule="atLeast"/>
        <w:jc w:val="left"/>
        <w:rPr>
          <w:rFonts w:ascii="微软雅黑" w:eastAsia="微软雅黑" w:hAnsi="微软雅黑" w:cs="宋体" w:hint="eastAsia"/>
          <w:color w:val="525454"/>
          <w:kern w:val="0"/>
          <w:szCs w:val="21"/>
        </w:rPr>
      </w:pPr>
      <w:r w:rsidRPr="00F8206B">
        <w:rPr>
          <w:rFonts w:ascii="微软雅黑" w:eastAsia="微软雅黑" w:hAnsi="微软雅黑" w:cs="宋体" w:hint="eastAsia"/>
          <w:color w:val="525454"/>
          <w:kern w:val="0"/>
          <w:szCs w:val="21"/>
        </w:rPr>
        <w:t>        （一）人工智能、大数据、云计算、物联网、区块链等核心软件；</w:t>
      </w:r>
    </w:p>
    <w:p w:rsidR="00F8206B" w:rsidRPr="00F8206B" w:rsidRDefault="00F8206B" w:rsidP="00F8206B">
      <w:pPr>
        <w:widowControl/>
        <w:shd w:val="clear" w:color="auto" w:fill="E1E7EB"/>
        <w:spacing w:line="330" w:lineRule="atLeast"/>
        <w:jc w:val="left"/>
        <w:rPr>
          <w:rFonts w:ascii="微软雅黑" w:eastAsia="微软雅黑" w:hAnsi="微软雅黑" w:cs="宋体" w:hint="eastAsia"/>
          <w:color w:val="525454"/>
          <w:kern w:val="0"/>
          <w:szCs w:val="21"/>
        </w:rPr>
      </w:pPr>
      <w:r w:rsidRPr="00F8206B">
        <w:rPr>
          <w:rFonts w:ascii="微软雅黑" w:eastAsia="微软雅黑" w:hAnsi="微软雅黑" w:cs="宋体" w:hint="eastAsia"/>
          <w:color w:val="525454"/>
          <w:kern w:val="0"/>
          <w:szCs w:val="21"/>
        </w:rPr>
        <w:t>        （二）操作系统、数据库、中间件、办公套件等基础软件；</w:t>
      </w:r>
    </w:p>
    <w:p w:rsidR="00F8206B" w:rsidRPr="00F8206B" w:rsidRDefault="00F8206B" w:rsidP="00F8206B">
      <w:pPr>
        <w:widowControl/>
        <w:shd w:val="clear" w:color="auto" w:fill="E1E7EB"/>
        <w:spacing w:line="330" w:lineRule="atLeast"/>
        <w:jc w:val="left"/>
        <w:rPr>
          <w:rFonts w:ascii="微软雅黑" w:eastAsia="微软雅黑" w:hAnsi="微软雅黑" w:cs="宋体" w:hint="eastAsia"/>
          <w:color w:val="525454"/>
          <w:kern w:val="0"/>
          <w:szCs w:val="21"/>
        </w:rPr>
      </w:pPr>
      <w:r w:rsidRPr="00F8206B">
        <w:rPr>
          <w:rFonts w:ascii="微软雅黑" w:eastAsia="微软雅黑" w:hAnsi="微软雅黑" w:cs="宋体" w:hint="eastAsia"/>
          <w:color w:val="525454"/>
          <w:kern w:val="0"/>
          <w:szCs w:val="21"/>
        </w:rPr>
        <w:t>        （三）研发设计、生产控制、工控安全等工业软件；</w:t>
      </w:r>
    </w:p>
    <w:p w:rsidR="00F8206B" w:rsidRPr="00F8206B" w:rsidRDefault="00F8206B" w:rsidP="00F8206B">
      <w:pPr>
        <w:widowControl/>
        <w:shd w:val="clear" w:color="auto" w:fill="E1E7EB"/>
        <w:spacing w:line="330" w:lineRule="atLeast"/>
        <w:jc w:val="left"/>
        <w:rPr>
          <w:rFonts w:ascii="微软雅黑" w:eastAsia="微软雅黑" w:hAnsi="微软雅黑" w:cs="宋体" w:hint="eastAsia"/>
          <w:color w:val="525454"/>
          <w:kern w:val="0"/>
          <w:szCs w:val="21"/>
        </w:rPr>
      </w:pPr>
      <w:r w:rsidRPr="00F8206B">
        <w:rPr>
          <w:rFonts w:ascii="微软雅黑" w:eastAsia="微软雅黑" w:hAnsi="微软雅黑" w:cs="宋体" w:hint="eastAsia"/>
          <w:color w:val="525454"/>
          <w:kern w:val="0"/>
          <w:szCs w:val="21"/>
        </w:rPr>
        <w:t>        （四）金融、电信、能源、交通、水利、电子政务、公共服务、国防科技等大型行业应用软件；</w:t>
      </w:r>
    </w:p>
    <w:p w:rsidR="00F8206B" w:rsidRPr="00F8206B" w:rsidRDefault="00F8206B" w:rsidP="00F8206B">
      <w:pPr>
        <w:widowControl/>
        <w:shd w:val="clear" w:color="auto" w:fill="E1E7EB"/>
        <w:spacing w:line="330" w:lineRule="atLeast"/>
        <w:jc w:val="left"/>
        <w:rPr>
          <w:rFonts w:ascii="微软雅黑" w:eastAsia="微软雅黑" w:hAnsi="微软雅黑" w:cs="宋体" w:hint="eastAsia"/>
          <w:color w:val="525454"/>
          <w:kern w:val="0"/>
          <w:szCs w:val="21"/>
        </w:rPr>
      </w:pPr>
      <w:r w:rsidRPr="00F8206B">
        <w:rPr>
          <w:rFonts w:ascii="微软雅黑" w:eastAsia="微软雅黑" w:hAnsi="微软雅黑" w:cs="宋体" w:hint="eastAsia"/>
          <w:color w:val="525454"/>
          <w:kern w:val="0"/>
          <w:szCs w:val="21"/>
        </w:rPr>
        <w:t>        （五）信息安全产品软件；</w:t>
      </w:r>
    </w:p>
    <w:p w:rsidR="00F8206B" w:rsidRPr="00F8206B" w:rsidRDefault="00F8206B" w:rsidP="00F8206B">
      <w:pPr>
        <w:widowControl/>
        <w:shd w:val="clear" w:color="auto" w:fill="E1E7EB"/>
        <w:spacing w:line="330" w:lineRule="atLeast"/>
        <w:jc w:val="left"/>
        <w:rPr>
          <w:rFonts w:ascii="微软雅黑" w:eastAsia="微软雅黑" w:hAnsi="微软雅黑" w:cs="宋体" w:hint="eastAsia"/>
          <w:color w:val="525454"/>
          <w:kern w:val="0"/>
          <w:szCs w:val="21"/>
        </w:rPr>
      </w:pPr>
      <w:r w:rsidRPr="00F8206B">
        <w:rPr>
          <w:rFonts w:ascii="微软雅黑" w:eastAsia="微软雅黑" w:hAnsi="微软雅黑" w:cs="宋体" w:hint="eastAsia"/>
          <w:color w:val="525454"/>
          <w:kern w:val="0"/>
          <w:szCs w:val="21"/>
        </w:rPr>
        <w:t>        （六）工具、测试等支撑类软件；</w:t>
      </w:r>
    </w:p>
    <w:p w:rsidR="00F8206B" w:rsidRPr="00F8206B" w:rsidRDefault="00F8206B" w:rsidP="00F8206B">
      <w:pPr>
        <w:widowControl/>
        <w:shd w:val="clear" w:color="auto" w:fill="E1E7EB"/>
        <w:spacing w:line="330" w:lineRule="atLeast"/>
        <w:jc w:val="left"/>
        <w:rPr>
          <w:rFonts w:ascii="微软雅黑" w:eastAsia="微软雅黑" w:hAnsi="微软雅黑" w:cs="宋体" w:hint="eastAsia"/>
          <w:color w:val="525454"/>
          <w:kern w:val="0"/>
          <w:szCs w:val="21"/>
        </w:rPr>
      </w:pPr>
      <w:r w:rsidRPr="00F8206B">
        <w:rPr>
          <w:rFonts w:ascii="微软雅黑" w:eastAsia="微软雅黑" w:hAnsi="微软雅黑" w:cs="宋体" w:hint="eastAsia"/>
          <w:color w:val="525454"/>
          <w:kern w:val="0"/>
          <w:szCs w:val="21"/>
        </w:rPr>
        <w:t>        （七）以及国家规划布局内重点软件领域。   </w:t>
      </w:r>
    </w:p>
    <w:p w:rsidR="00F8206B" w:rsidRPr="00F8206B" w:rsidRDefault="00F8206B" w:rsidP="00F8206B">
      <w:pPr>
        <w:widowControl/>
        <w:shd w:val="clear" w:color="auto" w:fill="E1E7EB"/>
        <w:spacing w:line="330" w:lineRule="atLeast"/>
        <w:jc w:val="left"/>
        <w:rPr>
          <w:rFonts w:ascii="微软雅黑" w:eastAsia="微软雅黑" w:hAnsi="微软雅黑" w:cs="宋体" w:hint="eastAsia"/>
          <w:color w:val="525454"/>
          <w:kern w:val="0"/>
          <w:szCs w:val="21"/>
        </w:rPr>
      </w:pPr>
      <w:r w:rsidRPr="00F8206B">
        <w:rPr>
          <w:rFonts w:ascii="微软雅黑" w:eastAsia="微软雅黑" w:hAnsi="微软雅黑" w:cs="宋体" w:hint="eastAsia"/>
          <w:color w:val="525454"/>
          <w:kern w:val="0"/>
          <w:szCs w:val="21"/>
        </w:rPr>
        <w:lastRenderedPageBreak/>
        <w:t>      </w:t>
      </w:r>
      <w:r w:rsidRPr="00F8206B">
        <w:rPr>
          <w:rFonts w:ascii="微软雅黑" w:eastAsia="微软雅黑" w:hAnsi="微软雅黑" w:cs="宋体" w:hint="eastAsia"/>
          <w:b/>
          <w:bCs/>
          <w:color w:val="525454"/>
          <w:kern w:val="0"/>
          <w:szCs w:val="21"/>
          <w:bdr w:val="none" w:sz="0" w:space="0" w:color="auto" w:frame="1"/>
        </w:rPr>
        <w:t>  三、申报方式</w:t>
      </w:r>
    </w:p>
    <w:p w:rsidR="00F8206B" w:rsidRPr="00F8206B" w:rsidRDefault="00F8206B" w:rsidP="00F8206B">
      <w:pPr>
        <w:widowControl/>
        <w:shd w:val="clear" w:color="auto" w:fill="E1E7EB"/>
        <w:spacing w:line="330" w:lineRule="atLeast"/>
        <w:jc w:val="left"/>
        <w:rPr>
          <w:rFonts w:ascii="微软雅黑" w:eastAsia="微软雅黑" w:hAnsi="微软雅黑" w:cs="宋体" w:hint="eastAsia"/>
          <w:color w:val="525454"/>
          <w:kern w:val="0"/>
          <w:szCs w:val="21"/>
        </w:rPr>
      </w:pPr>
      <w:r w:rsidRPr="00F8206B">
        <w:rPr>
          <w:rFonts w:ascii="微软雅黑" w:eastAsia="微软雅黑" w:hAnsi="微软雅黑" w:cs="宋体" w:hint="eastAsia"/>
          <w:color w:val="525454"/>
          <w:kern w:val="0"/>
          <w:szCs w:val="21"/>
        </w:rPr>
        <w:t>        1.项目申报采取网上申报方式。</w:t>
      </w:r>
    </w:p>
    <w:p w:rsidR="00F8206B" w:rsidRPr="00F8206B" w:rsidRDefault="00F8206B" w:rsidP="00F8206B">
      <w:pPr>
        <w:widowControl/>
        <w:shd w:val="clear" w:color="auto" w:fill="E1E7EB"/>
        <w:spacing w:line="330" w:lineRule="atLeast"/>
        <w:jc w:val="left"/>
        <w:rPr>
          <w:rFonts w:ascii="微软雅黑" w:eastAsia="微软雅黑" w:hAnsi="微软雅黑" w:cs="宋体" w:hint="eastAsia"/>
          <w:color w:val="525454"/>
          <w:kern w:val="0"/>
          <w:szCs w:val="21"/>
        </w:rPr>
      </w:pPr>
      <w:r w:rsidRPr="00F8206B">
        <w:rPr>
          <w:rFonts w:ascii="微软雅黑" w:eastAsia="微软雅黑" w:hAnsi="微软雅黑" w:cs="宋体" w:hint="eastAsia"/>
          <w:color w:val="525454"/>
          <w:kern w:val="0"/>
          <w:szCs w:val="21"/>
        </w:rPr>
        <w:t>        2.申报单位需登录“上海市财政科技投入信息管理平台”（http://czkj.sheic.org.cn/）进行注册，注册后在线填写《上海市首版次软件产品专项支持申报表》，并上传其他申报材料。常年受理申报,第一批网上受理截至时间为2020年11月16日。</w:t>
      </w:r>
    </w:p>
    <w:p w:rsidR="00F8206B" w:rsidRPr="00F8206B" w:rsidRDefault="00F8206B" w:rsidP="00F8206B">
      <w:pPr>
        <w:widowControl/>
        <w:shd w:val="clear" w:color="auto" w:fill="E1E7EB"/>
        <w:spacing w:line="330" w:lineRule="atLeast"/>
        <w:jc w:val="left"/>
        <w:rPr>
          <w:rFonts w:ascii="微软雅黑" w:eastAsia="微软雅黑" w:hAnsi="微软雅黑" w:cs="宋体" w:hint="eastAsia"/>
          <w:color w:val="525454"/>
          <w:kern w:val="0"/>
          <w:szCs w:val="21"/>
        </w:rPr>
      </w:pPr>
      <w:r w:rsidRPr="00F8206B">
        <w:rPr>
          <w:rFonts w:ascii="微软雅黑" w:eastAsia="微软雅黑" w:hAnsi="微软雅黑" w:cs="宋体" w:hint="eastAsia"/>
          <w:color w:val="525454"/>
          <w:kern w:val="0"/>
          <w:szCs w:val="21"/>
        </w:rPr>
        <w:t>        </w:t>
      </w:r>
      <w:r w:rsidRPr="00F8206B">
        <w:rPr>
          <w:rFonts w:ascii="微软雅黑" w:eastAsia="微软雅黑" w:hAnsi="微软雅黑" w:cs="宋体" w:hint="eastAsia"/>
          <w:b/>
          <w:bCs/>
          <w:color w:val="525454"/>
          <w:kern w:val="0"/>
          <w:szCs w:val="21"/>
          <w:bdr w:val="none" w:sz="0" w:space="0" w:color="auto" w:frame="1"/>
        </w:rPr>
        <w:t>四、申报材料（网上填报，上传材料均需原件扫描并加盖电子签章）</w:t>
      </w:r>
    </w:p>
    <w:p w:rsidR="00F8206B" w:rsidRPr="00F8206B" w:rsidRDefault="00F8206B" w:rsidP="00F8206B">
      <w:pPr>
        <w:widowControl/>
        <w:shd w:val="clear" w:color="auto" w:fill="E1E7EB"/>
        <w:spacing w:line="330" w:lineRule="atLeast"/>
        <w:jc w:val="left"/>
        <w:rPr>
          <w:rFonts w:ascii="微软雅黑" w:eastAsia="微软雅黑" w:hAnsi="微软雅黑" w:cs="宋体" w:hint="eastAsia"/>
          <w:color w:val="525454"/>
          <w:kern w:val="0"/>
          <w:szCs w:val="21"/>
        </w:rPr>
      </w:pPr>
      <w:r w:rsidRPr="00F8206B">
        <w:rPr>
          <w:rFonts w:ascii="微软雅黑" w:eastAsia="微软雅黑" w:hAnsi="微软雅黑" w:cs="宋体" w:hint="eastAsia"/>
          <w:color w:val="525454"/>
          <w:kern w:val="0"/>
          <w:szCs w:val="21"/>
        </w:rPr>
        <w:t>        1.《上海市首版次软件产品专项支持申报表》（网上填报，加盖电子签章）；</w:t>
      </w:r>
    </w:p>
    <w:p w:rsidR="00F8206B" w:rsidRPr="00F8206B" w:rsidRDefault="00F8206B" w:rsidP="00F8206B">
      <w:pPr>
        <w:widowControl/>
        <w:shd w:val="clear" w:color="auto" w:fill="E1E7EB"/>
        <w:spacing w:line="330" w:lineRule="atLeast"/>
        <w:jc w:val="left"/>
        <w:rPr>
          <w:rFonts w:ascii="微软雅黑" w:eastAsia="微软雅黑" w:hAnsi="微软雅黑" w:cs="宋体" w:hint="eastAsia"/>
          <w:color w:val="525454"/>
          <w:kern w:val="0"/>
          <w:szCs w:val="21"/>
        </w:rPr>
      </w:pPr>
      <w:r w:rsidRPr="00F8206B">
        <w:rPr>
          <w:rFonts w:ascii="微软雅黑" w:eastAsia="微软雅黑" w:hAnsi="微软雅黑" w:cs="宋体" w:hint="eastAsia"/>
          <w:color w:val="525454"/>
          <w:kern w:val="0"/>
          <w:szCs w:val="21"/>
        </w:rPr>
        <w:t>        2.申报单位营业执照（正本）复印件；</w:t>
      </w:r>
    </w:p>
    <w:p w:rsidR="00F8206B" w:rsidRPr="00F8206B" w:rsidRDefault="00F8206B" w:rsidP="00F8206B">
      <w:pPr>
        <w:widowControl/>
        <w:shd w:val="clear" w:color="auto" w:fill="E1E7EB"/>
        <w:spacing w:line="330" w:lineRule="atLeast"/>
        <w:jc w:val="left"/>
        <w:rPr>
          <w:rFonts w:ascii="微软雅黑" w:eastAsia="微软雅黑" w:hAnsi="微软雅黑" w:cs="宋体" w:hint="eastAsia"/>
          <w:color w:val="525454"/>
          <w:kern w:val="0"/>
          <w:szCs w:val="21"/>
        </w:rPr>
      </w:pPr>
      <w:r w:rsidRPr="00F8206B">
        <w:rPr>
          <w:rFonts w:ascii="微软雅黑" w:eastAsia="微软雅黑" w:hAnsi="微软雅黑" w:cs="宋体" w:hint="eastAsia"/>
          <w:color w:val="525454"/>
          <w:kern w:val="0"/>
          <w:szCs w:val="21"/>
        </w:rPr>
        <w:t>        3.首版次软件产品的著作权及产品性能领先性说明； </w:t>
      </w:r>
    </w:p>
    <w:p w:rsidR="00F8206B" w:rsidRPr="00F8206B" w:rsidRDefault="00F8206B" w:rsidP="00F8206B">
      <w:pPr>
        <w:widowControl/>
        <w:shd w:val="clear" w:color="auto" w:fill="E1E7EB"/>
        <w:spacing w:line="330" w:lineRule="atLeast"/>
        <w:jc w:val="left"/>
        <w:rPr>
          <w:rFonts w:ascii="微软雅黑" w:eastAsia="微软雅黑" w:hAnsi="微软雅黑" w:cs="宋体" w:hint="eastAsia"/>
          <w:color w:val="525454"/>
          <w:kern w:val="0"/>
          <w:szCs w:val="21"/>
        </w:rPr>
      </w:pPr>
      <w:r w:rsidRPr="00F8206B">
        <w:rPr>
          <w:rFonts w:ascii="微软雅黑" w:eastAsia="微软雅黑" w:hAnsi="微软雅黑" w:cs="宋体" w:hint="eastAsia"/>
          <w:color w:val="525454"/>
          <w:kern w:val="0"/>
          <w:szCs w:val="21"/>
        </w:rPr>
        <w:t>        4.首版次软件产品第三方测试报告；</w:t>
      </w:r>
    </w:p>
    <w:p w:rsidR="00F8206B" w:rsidRPr="00F8206B" w:rsidRDefault="00F8206B" w:rsidP="00F8206B">
      <w:pPr>
        <w:widowControl/>
        <w:shd w:val="clear" w:color="auto" w:fill="E1E7EB"/>
        <w:spacing w:line="330" w:lineRule="atLeast"/>
        <w:jc w:val="left"/>
        <w:rPr>
          <w:rFonts w:ascii="微软雅黑" w:eastAsia="微软雅黑" w:hAnsi="微软雅黑" w:cs="宋体" w:hint="eastAsia"/>
          <w:color w:val="525454"/>
          <w:kern w:val="0"/>
          <w:szCs w:val="21"/>
        </w:rPr>
      </w:pPr>
      <w:r w:rsidRPr="00F8206B">
        <w:rPr>
          <w:rFonts w:ascii="微软雅黑" w:eastAsia="微软雅黑" w:hAnsi="微软雅黑" w:cs="宋体" w:hint="eastAsia"/>
          <w:color w:val="525454"/>
          <w:kern w:val="0"/>
          <w:szCs w:val="21"/>
        </w:rPr>
        <w:t>        5.首版次软件产品的销售合同及发票、货款到账凭证；</w:t>
      </w:r>
    </w:p>
    <w:p w:rsidR="00F8206B" w:rsidRPr="00F8206B" w:rsidRDefault="00F8206B" w:rsidP="00F8206B">
      <w:pPr>
        <w:widowControl/>
        <w:shd w:val="clear" w:color="auto" w:fill="E1E7EB"/>
        <w:spacing w:line="330" w:lineRule="atLeast"/>
        <w:jc w:val="left"/>
        <w:rPr>
          <w:rFonts w:ascii="微软雅黑" w:eastAsia="微软雅黑" w:hAnsi="微软雅黑" w:cs="宋体" w:hint="eastAsia"/>
          <w:color w:val="525454"/>
          <w:kern w:val="0"/>
          <w:szCs w:val="21"/>
        </w:rPr>
      </w:pPr>
      <w:r w:rsidRPr="00F8206B">
        <w:rPr>
          <w:rFonts w:ascii="微软雅黑" w:eastAsia="微软雅黑" w:hAnsi="微软雅黑" w:cs="宋体" w:hint="eastAsia"/>
          <w:color w:val="525454"/>
          <w:kern w:val="0"/>
          <w:szCs w:val="21"/>
        </w:rPr>
        <w:t>        6.用户应用报告（须用户单位盖章）；</w:t>
      </w:r>
    </w:p>
    <w:p w:rsidR="00F8206B" w:rsidRPr="00F8206B" w:rsidRDefault="00F8206B" w:rsidP="00F8206B">
      <w:pPr>
        <w:widowControl/>
        <w:shd w:val="clear" w:color="auto" w:fill="E1E7EB"/>
        <w:spacing w:line="330" w:lineRule="atLeast"/>
        <w:jc w:val="left"/>
        <w:rPr>
          <w:rFonts w:ascii="微软雅黑" w:eastAsia="微软雅黑" w:hAnsi="微软雅黑" w:cs="宋体" w:hint="eastAsia"/>
          <w:color w:val="525454"/>
          <w:kern w:val="0"/>
          <w:szCs w:val="21"/>
        </w:rPr>
      </w:pPr>
      <w:r w:rsidRPr="00F8206B">
        <w:rPr>
          <w:rFonts w:ascii="微软雅黑" w:eastAsia="微软雅黑" w:hAnsi="微软雅黑" w:cs="宋体" w:hint="eastAsia"/>
          <w:color w:val="525454"/>
          <w:kern w:val="0"/>
          <w:szCs w:val="21"/>
        </w:rPr>
        <w:t>        7.公司近2年产品销售合同及发票（清单）；</w:t>
      </w:r>
    </w:p>
    <w:p w:rsidR="00F8206B" w:rsidRPr="00F8206B" w:rsidRDefault="00F8206B" w:rsidP="00F8206B">
      <w:pPr>
        <w:widowControl/>
        <w:shd w:val="clear" w:color="auto" w:fill="E1E7EB"/>
        <w:spacing w:line="330" w:lineRule="atLeast"/>
        <w:jc w:val="left"/>
        <w:rPr>
          <w:rFonts w:ascii="微软雅黑" w:eastAsia="微软雅黑" w:hAnsi="微软雅黑" w:cs="宋体" w:hint="eastAsia"/>
          <w:color w:val="525454"/>
          <w:kern w:val="0"/>
          <w:szCs w:val="21"/>
        </w:rPr>
      </w:pPr>
      <w:r w:rsidRPr="00F8206B">
        <w:rPr>
          <w:rFonts w:ascii="微软雅黑" w:eastAsia="微软雅黑" w:hAnsi="微软雅黑" w:cs="宋体" w:hint="eastAsia"/>
          <w:color w:val="525454"/>
          <w:kern w:val="0"/>
          <w:szCs w:val="21"/>
        </w:rPr>
        <w:t>        8.公司近5年获得的软件著作权、发明专利等知识产权列表；</w:t>
      </w:r>
    </w:p>
    <w:p w:rsidR="00F8206B" w:rsidRPr="00F8206B" w:rsidRDefault="00F8206B" w:rsidP="00F8206B">
      <w:pPr>
        <w:widowControl/>
        <w:shd w:val="clear" w:color="auto" w:fill="E1E7EB"/>
        <w:spacing w:line="330" w:lineRule="atLeast"/>
        <w:jc w:val="left"/>
        <w:rPr>
          <w:rFonts w:ascii="微软雅黑" w:eastAsia="微软雅黑" w:hAnsi="微软雅黑" w:cs="宋体" w:hint="eastAsia"/>
          <w:color w:val="525454"/>
          <w:kern w:val="0"/>
          <w:szCs w:val="21"/>
        </w:rPr>
      </w:pPr>
      <w:r w:rsidRPr="00F8206B">
        <w:rPr>
          <w:rFonts w:ascii="微软雅黑" w:eastAsia="微软雅黑" w:hAnsi="微软雅黑" w:cs="宋体" w:hint="eastAsia"/>
          <w:color w:val="525454"/>
          <w:kern w:val="0"/>
          <w:szCs w:val="21"/>
        </w:rPr>
        <w:t>        9.关于申报材料真实性的承诺函；</w:t>
      </w:r>
    </w:p>
    <w:p w:rsidR="00F8206B" w:rsidRPr="00F8206B" w:rsidRDefault="00F8206B" w:rsidP="00F8206B">
      <w:pPr>
        <w:widowControl/>
        <w:shd w:val="clear" w:color="auto" w:fill="E1E7EB"/>
        <w:spacing w:line="330" w:lineRule="atLeast"/>
        <w:jc w:val="left"/>
        <w:rPr>
          <w:rFonts w:ascii="微软雅黑" w:eastAsia="微软雅黑" w:hAnsi="微软雅黑" w:cs="宋体" w:hint="eastAsia"/>
          <w:color w:val="525454"/>
          <w:kern w:val="0"/>
          <w:szCs w:val="21"/>
        </w:rPr>
      </w:pPr>
      <w:r w:rsidRPr="00F8206B">
        <w:rPr>
          <w:rFonts w:ascii="微软雅黑" w:eastAsia="微软雅黑" w:hAnsi="微软雅黑" w:cs="宋体" w:hint="eastAsia"/>
          <w:color w:val="525454"/>
          <w:kern w:val="0"/>
          <w:szCs w:val="21"/>
        </w:rPr>
        <w:t>        10.申报单位认为有必要提供的其他方面材料；</w:t>
      </w:r>
    </w:p>
    <w:p w:rsidR="00F8206B" w:rsidRPr="00F8206B" w:rsidRDefault="00F8206B" w:rsidP="00F8206B">
      <w:pPr>
        <w:widowControl/>
        <w:shd w:val="clear" w:color="auto" w:fill="E1E7EB"/>
        <w:spacing w:line="330" w:lineRule="atLeast"/>
        <w:jc w:val="left"/>
        <w:rPr>
          <w:rFonts w:ascii="微软雅黑" w:eastAsia="微软雅黑" w:hAnsi="微软雅黑" w:cs="宋体" w:hint="eastAsia"/>
          <w:color w:val="525454"/>
          <w:kern w:val="0"/>
          <w:szCs w:val="21"/>
        </w:rPr>
      </w:pPr>
      <w:r w:rsidRPr="00F8206B">
        <w:rPr>
          <w:rFonts w:ascii="微软雅黑" w:eastAsia="微软雅黑" w:hAnsi="微软雅黑" w:cs="宋体" w:hint="eastAsia"/>
          <w:color w:val="525454"/>
          <w:kern w:val="0"/>
          <w:szCs w:val="21"/>
        </w:rPr>
        <w:t>        </w:t>
      </w:r>
      <w:r w:rsidRPr="00F8206B">
        <w:rPr>
          <w:rFonts w:ascii="微软雅黑" w:eastAsia="微软雅黑" w:hAnsi="微软雅黑" w:cs="宋体" w:hint="eastAsia"/>
          <w:b/>
          <w:bCs/>
          <w:color w:val="525454"/>
          <w:kern w:val="0"/>
          <w:szCs w:val="21"/>
          <w:bdr w:val="none" w:sz="0" w:space="0" w:color="auto" w:frame="1"/>
        </w:rPr>
        <w:t>五、专项评审</w:t>
      </w:r>
    </w:p>
    <w:p w:rsidR="00F8206B" w:rsidRPr="00F8206B" w:rsidRDefault="00F8206B" w:rsidP="00F8206B">
      <w:pPr>
        <w:widowControl/>
        <w:shd w:val="clear" w:color="auto" w:fill="E1E7EB"/>
        <w:spacing w:line="330" w:lineRule="atLeast"/>
        <w:jc w:val="left"/>
        <w:rPr>
          <w:rFonts w:ascii="微软雅黑" w:eastAsia="微软雅黑" w:hAnsi="微软雅黑" w:cs="宋体" w:hint="eastAsia"/>
          <w:color w:val="525454"/>
          <w:kern w:val="0"/>
          <w:szCs w:val="21"/>
        </w:rPr>
      </w:pPr>
      <w:r w:rsidRPr="00F8206B">
        <w:rPr>
          <w:rFonts w:ascii="微软雅黑" w:eastAsia="微软雅黑" w:hAnsi="微软雅黑" w:cs="宋体" w:hint="eastAsia"/>
          <w:color w:val="525454"/>
          <w:kern w:val="0"/>
          <w:szCs w:val="21"/>
        </w:rPr>
        <w:t>        我委根据本通知要求对申报项目进行初审，审核合格的将组织专家进行技术验证、性能先进性测试和评审，经综合平衡后编制拟支持项目计划。</w:t>
      </w:r>
    </w:p>
    <w:p w:rsidR="00F8206B" w:rsidRPr="00F8206B" w:rsidRDefault="00F8206B" w:rsidP="00F8206B">
      <w:pPr>
        <w:widowControl/>
        <w:shd w:val="clear" w:color="auto" w:fill="E1E7EB"/>
        <w:spacing w:line="330" w:lineRule="atLeast"/>
        <w:jc w:val="left"/>
        <w:rPr>
          <w:rFonts w:ascii="微软雅黑" w:eastAsia="微软雅黑" w:hAnsi="微软雅黑" w:cs="宋体" w:hint="eastAsia"/>
          <w:color w:val="525454"/>
          <w:kern w:val="0"/>
          <w:szCs w:val="21"/>
        </w:rPr>
      </w:pPr>
      <w:r w:rsidRPr="00F8206B">
        <w:rPr>
          <w:rFonts w:ascii="微软雅黑" w:eastAsia="微软雅黑" w:hAnsi="微软雅黑" w:cs="宋体" w:hint="eastAsia"/>
          <w:color w:val="525454"/>
          <w:kern w:val="0"/>
          <w:szCs w:val="21"/>
        </w:rPr>
        <w:t>        本专项支持资金采用后补贴方式安排使用，资金支持比例不超过前3个首版次软件产品销售合同累积金额的20%。</w:t>
      </w:r>
    </w:p>
    <w:p w:rsidR="00F8206B" w:rsidRPr="00F8206B" w:rsidRDefault="00F8206B" w:rsidP="00F8206B">
      <w:pPr>
        <w:widowControl/>
        <w:shd w:val="clear" w:color="auto" w:fill="E1E7EB"/>
        <w:spacing w:line="330" w:lineRule="atLeast"/>
        <w:jc w:val="left"/>
        <w:rPr>
          <w:rFonts w:ascii="微软雅黑" w:eastAsia="微软雅黑" w:hAnsi="微软雅黑" w:cs="宋体" w:hint="eastAsia"/>
          <w:color w:val="525454"/>
          <w:kern w:val="0"/>
          <w:szCs w:val="21"/>
        </w:rPr>
      </w:pPr>
      <w:r w:rsidRPr="00F8206B">
        <w:rPr>
          <w:rFonts w:ascii="微软雅黑" w:eastAsia="微软雅黑" w:hAnsi="微软雅黑" w:cs="宋体" w:hint="eastAsia"/>
          <w:color w:val="525454"/>
          <w:kern w:val="0"/>
          <w:szCs w:val="21"/>
        </w:rPr>
        <w:lastRenderedPageBreak/>
        <w:t>        </w:t>
      </w:r>
      <w:r w:rsidRPr="00F8206B">
        <w:rPr>
          <w:rFonts w:ascii="微软雅黑" w:eastAsia="微软雅黑" w:hAnsi="微软雅黑" w:cs="宋体" w:hint="eastAsia"/>
          <w:b/>
          <w:bCs/>
          <w:color w:val="525454"/>
          <w:kern w:val="0"/>
          <w:szCs w:val="21"/>
          <w:bdr w:val="none" w:sz="0" w:space="0" w:color="auto" w:frame="1"/>
        </w:rPr>
        <w:t xml:space="preserve">六、联系方式 </w:t>
      </w:r>
    </w:p>
    <w:p w:rsidR="00F8206B" w:rsidRPr="00F8206B" w:rsidRDefault="00F8206B" w:rsidP="00F8206B">
      <w:pPr>
        <w:widowControl/>
        <w:shd w:val="clear" w:color="auto" w:fill="E1E7EB"/>
        <w:spacing w:line="330" w:lineRule="atLeast"/>
        <w:jc w:val="left"/>
        <w:rPr>
          <w:rFonts w:ascii="微软雅黑" w:eastAsia="微软雅黑" w:hAnsi="微软雅黑" w:cs="宋体" w:hint="eastAsia"/>
          <w:color w:val="525454"/>
          <w:kern w:val="0"/>
          <w:szCs w:val="21"/>
        </w:rPr>
      </w:pPr>
      <w:r w:rsidRPr="00F8206B">
        <w:rPr>
          <w:rFonts w:ascii="微软雅黑" w:eastAsia="微软雅黑" w:hAnsi="微软雅黑" w:cs="宋体" w:hint="eastAsia"/>
          <w:color w:val="525454"/>
          <w:kern w:val="0"/>
          <w:szCs w:val="21"/>
        </w:rPr>
        <w:t>        1.夏益飞  电话：23119348</w:t>
      </w:r>
    </w:p>
    <w:p w:rsidR="00F8206B" w:rsidRPr="00F8206B" w:rsidRDefault="00F8206B" w:rsidP="00F8206B">
      <w:pPr>
        <w:widowControl/>
        <w:shd w:val="clear" w:color="auto" w:fill="E1E7EB"/>
        <w:spacing w:line="330" w:lineRule="atLeast"/>
        <w:jc w:val="left"/>
        <w:rPr>
          <w:rFonts w:ascii="微软雅黑" w:eastAsia="微软雅黑" w:hAnsi="微软雅黑" w:cs="宋体" w:hint="eastAsia"/>
          <w:color w:val="525454"/>
          <w:kern w:val="0"/>
          <w:szCs w:val="21"/>
        </w:rPr>
      </w:pPr>
      <w:r w:rsidRPr="00F8206B">
        <w:rPr>
          <w:rFonts w:ascii="微软雅黑" w:eastAsia="微软雅黑" w:hAnsi="微软雅黑" w:cs="宋体" w:hint="eastAsia"/>
          <w:color w:val="525454"/>
          <w:kern w:val="0"/>
          <w:szCs w:val="21"/>
        </w:rPr>
        <w:t>        2.技术支持：市信息中心 22502719、22502720</w:t>
      </w:r>
    </w:p>
    <w:p w:rsidR="00F8206B" w:rsidRPr="00F8206B" w:rsidRDefault="00F8206B" w:rsidP="00F8206B">
      <w:pPr>
        <w:widowControl/>
        <w:shd w:val="clear" w:color="auto" w:fill="E1E7EB"/>
        <w:spacing w:line="330" w:lineRule="atLeast"/>
        <w:jc w:val="left"/>
        <w:rPr>
          <w:rFonts w:ascii="微软雅黑" w:eastAsia="微软雅黑" w:hAnsi="微软雅黑" w:cs="宋体" w:hint="eastAsia"/>
          <w:color w:val="525454"/>
          <w:kern w:val="0"/>
          <w:szCs w:val="21"/>
        </w:rPr>
      </w:pPr>
      <w:r w:rsidRPr="00F8206B">
        <w:rPr>
          <w:rFonts w:ascii="微软雅黑" w:eastAsia="微软雅黑" w:hAnsi="微软雅黑" w:cs="宋体" w:hint="eastAsia"/>
          <w:color w:val="525454"/>
          <w:kern w:val="0"/>
          <w:szCs w:val="21"/>
        </w:rPr>
        <w:t>        </w:t>
      </w:r>
      <w:r w:rsidRPr="00F8206B">
        <w:rPr>
          <w:rFonts w:ascii="微软雅黑" w:eastAsia="微软雅黑" w:hAnsi="微软雅黑" w:cs="宋体" w:hint="eastAsia"/>
          <w:b/>
          <w:bCs/>
          <w:color w:val="525454"/>
          <w:kern w:val="0"/>
          <w:szCs w:val="21"/>
          <w:bdr w:val="none" w:sz="0" w:space="0" w:color="auto" w:frame="1"/>
        </w:rPr>
        <w:t>七、申明</w:t>
      </w:r>
    </w:p>
    <w:p w:rsidR="00F8206B" w:rsidRPr="00F8206B" w:rsidRDefault="00F8206B" w:rsidP="00F8206B">
      <w:pPr>
        <w:widowControl/>
        <w:shd w:val="clear" w:color="auto" w:fill="E1E7EB"/>
        <w:spacing w:line="330" w:lineRule="atLeast"/>
        <w:jc w:val="left"/>
        <w:rPr>
          <w:rFonts w:ascii="微软雅黑" w:eastAsia="微软雅黑" w:hAnsi="微软雅黑" w:cs="宋体" w:hint="eastAsia"/>
          <w:color w:val="525454"/>
          <w:kern w:val="0"/>
          <w:szCs w:val="21"/>
        </w:rPr>
      </w:pPr>
      <w:r w:rsidRPr="00F8206B">
        <w:rPr>
          <w:rFonts w:ascii="微软雅黑" w:eastAsia="微软雅黑" w:hAnsi="微软雅黑" w:cs="宋体" w:hint="eastAsia"/>
          <w:color w:val="525454"/>
          <w:kern w:val="0"/>
          <w:szCs w:val="21"/>
        </w:rPr>
        <w:t>        我委从未委托任何机构或个人代理上海市首版次软件产品专项支持申报事宜，请申报单位自主申报项目，我委将严格按照有关标准和程序受理申报，不收取任何费用。如有机构或个人假借我委工作人员名义向企业收取费用的，请知情者向我委举报。</w:t>
      </w:r>
    </w:p>
    <w:p w:rsidR="00F8206B" w:rsidRPr="00F8206B" w:rsidRDefault="00F8206B" w:rsidP="00F8206B">
      <w:pPr>
        <w:widowControl/>
        <w:shd w:val="clear" w:color="auto" w:fill="E1E7EB"/>
        <w:spacing w:line="330" w:lineRule="atLeast"/>
        <w:jc w:val="left"/>
        <w:rPr>
          <w:rFonts w:ascii="微软雅黑" w:eastAsia="微软雅黑" w:hAnsi="微软雅黑" w:cs="宋体" w:hint="eastAsia"/>
          <w:color w:val="525454"/>
          <w:kern w:val="0"/>
          <w:szCs w:val="21"/>
        </w:rPr>
      </w:pPr>
    </w:p>
    <w:p w:rsidR="00F8206B" w:rsidRPr="00F8206B" w:rsidRDefault="00F8206B" w:rsidP="00F8206B">
      <w:pPr>
        <w:widowControl/>
        <w:shd w:val="clear" w:color="auto" w:fill="E1E7EB"/>
        <w:spacing w:line="330" w:lineRule="atLeast"/>
        <w:jc w:val="left"/>
        <w:rPr>
          <w:rFonts w:ascii="微软雅黑" w:eastAsia="微软雅黑" w:hAnsi="微软雅黑" w:cs="宋体" w:hint="eastAsia"/>
          <w:color w:val="525454"/>
          <w:kern w:val="0"/>
          <w:szCs w:val="21"/>
        </w:rPr>
      </w:pPr>
    </w:p>
    <w:p w:rsidR="00F8206B" w:rsidRPr="00F8206B" w:rsidRDefault="00F8206B" w:rsidP="00F8206B">
      <w:pPr>
        <w:widowControl/>
        <w:shd w:val="clear" w:color="auto" w:fill="E1E7EB"/>
        <w:spacing w:line="330" w:lineRule="atLeast"/>
        <w:jc w:val="left"/>
        <w:rPr>
          <w:rFonts w:ascii="微软雅黑" w:eastAsia="微软雅黑" w:hAnsi="微软雅黑" w:cs="宋体" w:hint="eastAsia"/>
          <w:color w:val="525454"/>
          <w:kern w:val="0"/>
          <w:szCs w:val="21"/>
        </w:rPr>
      </w:pPr>
    </w:p>
    <w:p w:rsidR="00F8206B" w:rsidRPr="00F8206B" w:rsidRDefault="00F8206B" w:rsidP="00F8206B">
      <w:pPr>
        <w:widowControl/>
        <w:shd w:val="clear" w:color="auto" w:fill="E1E7EB"/>
        <w:spacing w:line="330" w:lineRule="atLeast"/>
        <w:jc w:val="left"/>
        <w:rPr>
          <w:rFonts w:ascii="微软雅黑" w:eastAsia="微软雅黑" w:hAnsi="微软雅黑" w:cs="宋体" w:hint="eastAsia"/>
          <w:color w:val="525454"/>
          <w:kern w:val="0"/>
          <w:szCs w:val="21"/>
        </w:rPr>
      </w:pPr>
    </w:p>
    <w:p w:rsidR="00F8206B" w:rsidRPr="00F8206B" w:rsidRDefault="00F8206B" w:rsidP="00F8206B">
      <w:pPr>
        <w:widowControl/>
        <w:shd w:val="clear" w:color="auto" w:fill="E1E7EB"/>
        <w:spacing w:line="330" w:lineRule="atLeast"/>
        <w:jc w:val="right"/>
        <w:rPr>
          <w:rFonts w:ascii="微软雅黑" w:eastAsia="微软雅黑" w:hAnsi="微软雅黑" w:cs="宋体" w:hint="eastAsia"/>
          <w:color w:val="525454"/>
          <w:kern w:val="0"/>
          <w:szCs w:val="21"/>
        </w:rPr>
      </w:pPr>
      <w:r w:rsidRPr="00F8206B">
        <w:rPr>
          <w:rFonts w:ascii="微软雅黑" w:eastAsia="微软雅黑" w:hAnsi="微软雅黑" w:cs="宋体" w:hint="eastAsia"/>
          <w:color w:val="525454"/>
          <w:kern w:val="0"/>
          <w:szCs w:val="21"/>
        </w:rPr>
        <w:t>                                 上海市经济和信息化委员会</w:t>
      </w:r>
    </w:p>
    <w:p w:rsidR="00F8206B" w:rsidRPr="00F8206B" w:rsidRDefault="00F8206B" w:rsidP="00F8206B">
      <w:pPr>
        <w:widowControl/>
        <w:shd w:val="clear" w:color="auto" w:fill="E1E7EB"/>
        <w:spacing w:line="330" w:lineRule="atLeast"/>
        <w:jc w:val="right"/>
        <w:rPr>
          <w:rFonts w:ascii="微软雅黑" w:eastAsia="微软雅黑" w:hAnsi="微软雅黑" w:cs="宋体" w:hint="eastAsia"/>
          <w:color w:val="525454"/>
          <w:kern w:val="0"/>
          <w:szCs w:val="21"/>
        </w:rPr>
      </w:pPr>
      <w:r w:rsidRPr="00F8206B">
        <w:rPr>
          <w:rFonts w:ascii="微软雅黑" w:eastAsia="微软雅黑" w:hAnsi="微软雅黑" w:cs="宋体" w:hint="eastAsia"/>
          <w:color w:val="525454"/>
          <w:kern w:val="0"/>
          <w:szCs w:val="21"/>
        </w:rPr>
        <w:t>                                 2020年10月12日</w:t>
      </w:r>
    </w:p>
    <w:p w:rsidR="00743725" w:rsidRDefault="00743725"/>
    <w:sectPr w:rsidR="007437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785" w:rsidRDefault="00650785" w:rsidP="00F8206B">
      <w:r>
        <w:separator/>
      </w:r>
    </w:p>
  </w:endnote>
  <w:endnote w:type="continuationSeparator" w:id="0">
    <w:p w:rsidR="00650785" w:rsidRDefault="00650785" w:rsidP="00F8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785" w:rsidRDefault="00650785" w:rsidP="00F8206B">
      <w:r>
        <w:separator/>
      </w:r>
    </w:p>
  </w:footnote>
  <w:footnote w:type="continuationSeparator" w:id="0">
    <w:p w:rsidR="00650785" w:rsidRDefault="00650785" w:rsidP="00F820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CD9"/>
    <w:rsid w:val="00167CD9"/>
    <w:rsid w:val="00650785"/>
    <w:rsid w:val="00743725"/>
    <w:rsid w:val="00F82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D79108-402E-46BB-B10E-71CF9D56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20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206B"/>
    <w:rPr>
      <w:sz w:val="18"/>
      <w:szCs w:val="18"/>
    </w:rPr>
  </w:style>
  <w:style w:type="paragraph" w:styleId="a4">
    <w:name w:val="footer"/>
    <w:basedOn w:val="a"/>
    <w:link w:val="Char0"/>
    <w:uiPriority w:val="99"/>
    <w:unhideWhenUsed/>
    <w:rsid w:val="00F8206B"/>
    <w:pPr>
      <w:tabs>
        <w:tab w:val="center" w:pos="4153"/>
        <w:tab w:val="right" w:pos="8306"/>
      </w:tabs>
      <w:snapToGrid w:val="0"/>
      <w:jc w:val="left"/>
    </w:pPr>
    <w:rPr>
      <w:sz w:val="18"/>
      <w:szCs w:val="18"/>
    </w:rPr>
  </w:style>
  <w:style w:type="character" w:customStyle="1" w:styleId="Char0">
    <w:name w:val="页脚 Char"/>
    <w:basedOn w:val="a0"/>
    <w:link w:val="a4"/>
    <w:uiPriority w:val="99"/>
    <w:rsid w:val="00F820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831649">
      <w:bodyDiv w:val="1"/>
      <w:marLeft w:val="0"/>
      <w:marRight w:val="0"/>
      <w:marTop w:val="0"/>
      <w:marBottom w:val="0"/>
      <w:divBdr>
        <w:top w:val="none" w:sz="0" w:space="0" w:color="auto"/>
        <w:left w:val="none" w:sz="0" w:space="0" w:color="auto"/>
        <w:bottom w:val="none" w:sz="0" w:space="0" w:color="auto"/>
        <w:right w:val="none" w:sz="0" w:space="0" w:color="auto"/>
      </w:divBdr>
      <w:divsChild>
        <w:div w:id="1459883926">
          <w:marLeft w:val="0"/>
          <w:marRight w:val="0"/>
          <w:marTop w:val="0"/>
          <w:marBottom w:val="300"/>
          <w:divBdr>
            <w:top w:val="none" w:sz="0" w:space="0" w:color="auto"/>
            <w:left w:val="none" w:sz="0" w:space="0" w:color="auto"/>
            <w:bottom w:val="single" w:sz="6" w:space="8" w:color="C2C2C2"/>
            <w:right w:val="none" w:sz="0" w:space="0" w:color="auto"/>
          </w:divBdr>
        </w:div>
        <w:div w:id="673529794">
          <w:marLeft w:val="549"/>
          <w:marRight w:val="0"/>
          <w:marTop w:val="0"/>
          <w:marBottom w:val="0"/>
          <w:divBdr>
            <w:top w:val="none" w:sz="0" w:space="0" w:color="auto"/>
            <w:left w:val="none" w:sz="0" w:space="0" w:color="auto"/>
            <w:bottom w:val="none" w:sz="0" w:space="0" w:color="auto"/>
            <w:right w:val="none" w:sz="0" w:space="0" w:color="auto"/>
          </w:divBdr>
          <w:divsChild>
            <w:div w:id="96407961">
              <w:marLeft w:val="0"/>
              <w:marRight w:val="0"/>
              <w:marTop w:val="0"/>
              <w:marBottom w:val="0"/>
              <w:divBdr>
                <w:top w:val="none" w:sz="0" w:space="0" w:color="auto"/>
                <w:left w:val="none" w:sz="0" w:space="0" w:color="auto"/>
                <w:bottom w:val="none" w:sz="0" w:space="0" w:color="auto"/>
                <w:right w:val="none" w:sz="0" w:space="0" w:color="auto"/>
              </w:divBdr>
            </w:div>
          </w:divsChild>
        </w:div>
        <w:div w:id="1948155392">
          <w:marLeft w:val="0"/>
          <w:marRight w:val="0"/>
          <w:marTop w:val="0"/>
          <w:marBottom w:val="300"/>
          <w:divBdr>
            <w:top w:val="none" w:sz="0" w:space="0" w:color="auto"/>
            <w:left w:val="none" w:sz="0" w:space="0" w:color="auto"/>
            <w:bottom w:val="none" w:sz="0" w:space="0" w:color="auto"/>
            <w:right w:val="none" w:sz="0" w:space="0" w:color="auto"/>
          </w:divBdr>
          <w:divsChild>
            <w:div w:id="2437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2020-11-09T09:38:00Z</dcterms:created>
  <dcterms:modified xsi:type="dcterms:W3CDTF">2020-11-09T09:38:00Z</dcterms:modified>
</cp:coreProperties>
</file>